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6368C3" w:rsidRDefault="00DB1D08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Дворецкий Дмитрий Алексеевич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DB1D08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</w:t>
            </w:r>
            <w:r w:rsidR="00F175B2"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DB1D08" w:rsidP="00DB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08">
              <w:rPr>
                <w:rFonts w:ascii="Times New Roman" w:hAnsi="Times New Roman" w:cs="Times New Roman"/>
                <w:sz w:val="24"/>
                <w:szCs w:val="24"/>
              </w:rPr>
              <w:t xml:space="preserve">05.11.07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DB1D08">
              <w:rPr>
                <w:rFonts w:ascii="Times New Roman" w:hAnsi="Times New Roman" w:cs="Times New Roman"/>
                <w:sz w:val="24"/>
                <w:szCs w:val="24"/>
              </w:rPr>
              <w:t>Оптические и оптико-электронные приборы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</w:tc>
        <w:tc>
          <w:tcPr>
            <w:tcW w:w="5919" w:type="dxa"/>
          </w:tcPr>
          <w:p w:rsidR="00957A2A" w:rsidRPr="00F33676" w:rsidRDefault="00DB1D08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0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 Э. Баумана (национальный исследовательский университет)»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DB1D08" w:rsidP="00DB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Старший</w:t>
            </w:r>
            <w:r w:rsidRPr="00DB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ый</w:t>
            </w:r>
            <w:r w:rsidRPr="00DB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сотрудник НОЦ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proofErr w:type="spellStart"/>
            <w:r w:rsidRPr="00DB1D08">
              <w:rPr>
                <w:rFonts w:ascii="Times New Roman" w:eastAsia="TimesNewRomanPSMT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DB1D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ИК-техника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</w:tr>
      <w:tr w:rsidR="00B574EF" w:rsidRPr="00DB1D08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B1D08" w:rsidRDefault="00DB1D08" w:rsidP="00DB1D08">
            <w:pPr>
              <w:pStyle w:val="a6"/>
              <w:numPr>
                <w:ilvl w:val="0"/>
                <w:numId w:val="5"/>
              </w:numPr>
              <w:spacing w:after="0"/>
              <w:ind w:left="0" w:firstLine="459"/>
              <w:rPr>
                <w:szCs w:val="24"/>
                <w:lang w:val="en-US"/>
              </w:rPr>
            </w:pPr>
            <w:proofErr w:type="spellStart"/>
            <w:r w:rsidRPr="00F65280">
              <w:rPr>
                <w:szCs w:val="24"/>
                <w:lang w:val="en-US"/>
              </w:rPr>
              <w:t>Dvoretskiy</w:t>
            </w:r>
            <w:proofErr w:type="spellEnd"/>
            <w:r w:rsidRPr="00F65280">
              <w:rPr>
                <w:szCs w:val="24"/>
                <w:lang w:val="en-US"/>
              </w:rPr>
              <w:t xml:space="preserve"> D. A., </w:t>
            </w:r>
            <w:proofErr w:type="spellStart"/>
            <w:r>
              <w:rPr>
                <w:szCs w:val="24"/>
                <w:lang w:val="en-US"/>
              </w:rPr>
              <w:t>Sazonkin</w:t>
            </w:r>
            <w:proofErr w:type="spellEnd"/>
            <w:r w:rsidRPr="00F65280">
              <w:rPr>
                <w:szCs w:val="24"/>
                <w:lang w:val="en-US"/>
              </w:rPr>
              <w:t xml:space="preserve"> S. G., </w:t>
            </w:r>
            <w:proofErr w:type="spellStart"/>
            <w:r w:rsidRPr="00F65280">
              <w:rPr>
                <w:szCs w:val="24"/>
                <w:lang w:val="en-US"/>
              </w:rPr>
              <w:t>Orekhov</w:t>
            </w:r>
            <w:proofErr w:type="spellEnd"/>
            <w:r w:rsidRPr="00F65280">
              <w:rPr>
                <w:szCs w:val="24"/>
                <w:lang w:val="en-US"/>
              </w:rPr>
              <w:t xml:space="preserve"> I. O., </w:t>
            </w:r>
            <w:proofErr w:type="spellStart"/>
            <w:r w:rsidRPr="00F65280">
              <w:rPr>
                <w:szCs w:val="24"/>
                <w:lang w:val="en-US"/>
              </w:rPr>
              <w:t>Kudelin</w:t>
            </w:r>
            <w:proofErr w:type="spellEnd"/>
            <w:r w:rsidRPr="00F65280">
              <w:rPr>
                <w:szCs w:val="24"/>
                <w:lang w:val="en-US"/>
              </w:rPr>
              <w:t xml:space="preserve"> I. S., </w:t>
            </w:r>
            <w:proofErr w:type="spellStart"/>
            <w:r w:rsidRPr="00F65280">
              <w:rPr>
                <w:szCs w:val="24"/>
                <w:lang w:val="en-US"/>
              </w:rPr>
              <w:t>Pnev</w:t>
            </w:r>
            <w:proofErr w:type="spellEnd"/>
            <w:r w:rsidRPr="00F6528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F65280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</w:t>
            </w:r>
            <w:r w:rsidRPr="00F65280">
              <w:rPr>
                <w:szCs w:val="24"/>
                <w:lang w:val="en-US"/>
              </w:rPr>
              <w:t xml:space="preserve">., </w:t>
            </w:r>
            <w:proofErr w:type="spellStart"/>
            <w:r>
              <w:rPr>
                <w:szCs w:val="24"/>
                <w:lang w:val="en-US"/>
              </w:rPr>
              <w:t>Karasik</w:t>
            </w:r>
            <w:proofErr w:type="spellEnd"/>
            <w:r w:rsidRPr="00F65280">
              <w:rPr>
                <w:szCs w:val="24"/>
                <w:lang w:val="en-US"/>
              </w:rPr>
              <w:t xml:space="preserve"> V. E., </w:t>
            </w:r>
            <w:proofErr w:type="spellStart"/>
            <w:r>
              <w:rPr>
                <w:szCs w:val="24"/>
                <w:lang w:val="en-US"/>
              </w:rPr>
              <w:t>Krylov</w:t>
            </w:r>
            <w:proofErr w:type="spellEnd"/>
            <w:r w:rsidRPr="00F6528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F65280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A</w:t>
            </w:r>
            <w:r w:rsidRPr="00F65280">
              <w:rPr>
                <w:szCs w:val="24"/>
                <w:lang w:val="en-US"/>
              </w:rPr>
              <w:t xml:space="preserve">., </w:t>
            </w:r>
            <w:r>
              <w:rPr>
                <w:szCs w:val="24"/>
                <w:lang w:val="en-US"/>
              </w:rPr>
              <w:t>and</w:t>
            </w:r>
            <w:r w:rsidRPr="00F65280">
              <w:rPr>
                <w:szCs w:val="24"/>
                <w:lang w:val="en-US"/>
              </w:rPr>
              <w:t xml:space="preserve"> Denisov L. K. High-energy ultrashort-pulse all-fiber erbium-doped ring laser with improved free-running performance // JOSA B. – 2018. – </w:t>
            </w:r>
            <w:r>
              <w:rPr>
                <w:szCs w:val="24"/>
                <w:lang w:val="en-US"/>
              </w:rPr>
              <w:t>Vol</w:t>
            </w:r>
            <w:r w:rsidRPr="00F65280">
              <w:rPr>
                <w:szCs w:val="24"/>
                <w:lang w:val="en-US"/>
              </w:rPr>
              <w:t xml:space="preserve">. 35. – </w:t>
            </w:r>
            <w:r>
              <w:rPr>
                <w:szCs w:val="24"/>
                <w:lang w:val="en-US"/>
              </w:rPr>
              <w:t>No</w:t>
            </w:r>
            <w:r w:rsidRPr="00F65280">
              <w:rPr>
                <w:szCs w:val="24"/>
                <w:lang w:val="en-US"/>
              </w:rPr>
              <w:t xml:space="preserve">. 8. – </w:t>
            </w:r>
            <w:r>
              <w:rPr>
                <w:szCs w:val="24"/>
                <w:lang w:val="en-US"/>
              </w:rPr>
              <w:t>P</w:t>
            </w:r>
            <w:r w:rsidRPr="00F65280">
              <w:rPr>
                <w:szCs w:val="24"/>
                <w:lang w:val="en-US"/>
              </w:rPr>
              <w:t>. 2010-2014.</w:t>
            </w:r>
          </w:p>
          <w:p w:rsidR="00DB1D08" w:rsidRDefault="00DB1D08" w:rsidP="00DB1D08">
            <w:pPr>
              <w:pStyle w:val="a6"/>
              <w:numPr>
                <w:ilvl w:val="0"/>
                <w:numId w:val="5"/>
              </w:numPr>
              <w:spacing w:after="0"/>
              <w:ind w:left="0" w:firstLine="459"/>
              <w:rPr>
                <w:szCs w:val="24"/>
                <w:lang w:val="en-US"/>
              </w:rPr>
            </w:pPr>
            <w:proofErr w:type="spellStart"/>
            <w:r w:rsidRPr="00F65280">
              <w:rPr>
                <w:szCs w:val="24"/>
                <w:lang w:val="en-US"/>
              </w:rPr>
              <w:t>Dvoretskiy</w:t>
            </w:r>
            <w:proofErr w:type="spellEnd"/>
            <w:r w:rsidRPr="00F65280">
              <w:rPr>
                <w:szCs w:val="24"/>
                <w:lang w:val="en-US"/>
              </w:rPr>
              <w:t xml:space="preserve"> D. A. </w:t>
            </w:r>
            <w:proofErr w:type="spellStart"/>
            <w:r>
              <w:rPr>
                <w:szCs w:val="24"/>
                <w:lang w:val="en-US"/>
              </w:rPr>
              <w:t>Sazonkin</w:t>
            </w:r>
            <w:proofErr w:type="spellEnd"/>
            <w:r>
              <w:rPr>
                <w:szCs w:val="24"/>
                <w:lang w:val="en-US"/>
              </w:rPr>
              <w:t xml:space="preserve">, S. G., </w:t>
            </w:r>
            <w:proofErr w:type="spellStart"/>
            <w:r>
              <w:rPr>
                <w:szCs w:val="24"/>
                <w:lang w:val="en-US"/>
              </w:rPr>
              <w:t>Negin</w:t>
            </w:r>
            <w:proofErr w:type="spellEnd"/>
            <w:r>
              <w:rPr>
                <w:szCs w:val="24"/>
                <w:lang w:val="en-US"/>
              </w:rPr>
              <w:t xml:space="preserve"> M. A., </w:t>
            </w:r>
            <w:proofErr w:type="spellStart"/>
            <w:r>
              <w:rPr>
                <w:szCs w:val="24"/>
                <w:lang w:val="en-US"/>
              </w:rPr>
              <w:t>Shelestov</w:t>
            </w:r>
            <w:proofErr w:type="spellEnd"/>
            <w:r>
              <w:rPr>
                <w:szCs w:val="24"/>
                <w:lang w:val="en-US"/>
              </w:rPr>
              <w:t xml:space="preserve"> D. A., </w:t>
            </w:r>
            <w:proofErr w:type="spellStart"/>
            <w:r>
              <w:rPr>
                <w:szCs w:val="24"/>
                <w:lang w:val="en-US"/>
              </w:rPr>
              <w:t>Pnev</w:t>
            </w:r>
            <w:proofErr w:type="spellEnd"/>
            <w:r>
              <w:rPr>
                <w:szCs w:val="24"/>
                <w:lang w:val="en-US"/>
              </w:rPr>
              <w:t xml:space="preserve"> A. B., </w:t>
            </w:r>
            <w:proofErr w:type="spellStart"/>
            <w:r>
              <w:rPr>
                <w:szCs w:val="24"/>
                <w:lang w:val="en-US"/>
              </w:rPr>
              <w:t>Karasik</w:t>
            </w:r>
            <w:proofErr w:type="spellEnd"/>
            <w:r w:rsidRPr="00F65280">
              <w:rPr>
                <w:szCs w:val="24"/>
                <w:lang w:val="en-US"/>
              </w:rPr>
              <w:t xml:space="preserve"> V. E., </w:t>
            </w:r>
            <w:r>
              <w:rPr>
                <w:szCs w:val="24"/>
                <w:lang w:val="en-US"/>
              </w:rPr>
              <w:t>Denisov</w:t>
            </w:r>
            <w:r w:rsidRPr="00F65280">
              <w:rPr>
                <w:szCs w:val="24"/>
                <w:lang w:val="en-US"/>
              </w:rPr>
              <w:t xml:space="preserve"> L. K.</w:t>
            </w:r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Krylov</w:t>
            </w:r>
            <w:proofErr w:type="spellEnd"/>
            <w:r>
              <w:rPr>
                <w:szCs w:val="24"/>
                <w:lang w:val="en-US"/>
              </w:rPr>
              <w:t xml:space="preserve"> A. A., </w:t>
            </w:r>
            <w:proofErr w:type="spellStart"/>
            <w:r>
              <w:rPr>
                <w:szCs w:val="24"/>
                <w:lang w:val="en-US"/>
              </w:rPr>
              <w:t>Davydov</w:t>
            </w:r>
            <w:proofErr w:type="spellEnd"/>
            <w:r>
              <w:rPr>
                <w:szCs w:val="24"/>
                <w:lang w:val="en-US"/>
              </w:rPr>
              <w:t xml:space="preserve"> V. A., and Obraztsova</w:t>
            </w:r>
            <w:r w:rsidRPr="00F65280">
              <w:rPr>
                <w:szCs w:val="24"/>
                <w:lang w:val="en-US"/>
              </w:rPr>
              <w:t xml:space="preserve"> E. D.. Comb peculiarities of dispersion-managed solitons in a hybrid mode-locked all-fiber ring laser //</w:t>
            </w:r>
            <w:r>
              <w:rPr>
                <w:szCs w:val="24"/>
                <w:lang w:val="en-US"/>
              </w:rPr>
              <w:t xml:space="preserve"> </w:t>
            </w:r>
            <w:r w:rsidRPr="00F65280">
              <w:rPr>
                <w:szCs w:val="24"/>
                <w:lang w:val="en-US"/>
              </w:rPr>
              <w:t xml:space="preserve">IEEE Photonics Technology Letters. – 2017. – </w:t>
            </w:r>
            <w:r>
              <w:rPr>
                <w:szCs w:val="24"/>
                <w:lang w:val="en-US"/>
              </w:rPr>
              <w:t>Vol</w:t>
            </w:r>
            <w:r w:rsidRPr="00F65280">
              <w:rPr>
                <w:szCs w:val="24"/>
                <w:lang w:val="en-US"/>
              </w:rPr>
              <w:t xml:space="preserve">. 29. – </w:t>
            </w:r>
            <w:r>
              <w:rPr>
                <w:szCs w:val="24"/>
                <w:lang w:val="en-US"/>
              </w:rPr>
              <w:t>No</w:t>
            </w:r>
            <w:r w:rsidRPr="00F65280">
              <w:rPr>
                <w:szCs w:val="24"/>
                <w:lang w:val="en-US"/>
              </w:rPr>
              <w:t xml:space="preserve">. 18. – </w:t>
            </w:r>
            <w:r>
              <w:rPr>
                <w:szCs w:val="24"/>
                <w:lang w:val="en-US"/>
              </w:rPr>
              <w:t>P</w:t>
            </w:r>
            <w:r w:rsidRPr="00F65280">
              <w:rPr>
                <w:szCs w:val="24"/>
                <w:lang w:val="en-US"/>
              </w:rPr>
              <w:t>. 1588-1591.</w:t>
            </w:r>
          </w:p>
          <w:p w:rsidR="00DB1D08" w:rsidRDefault="00DB1D08" w:rsidP="00DB1D08">
            <w:pPr>
              <w:pStyle w:val="a6"/>
              <w:numPr>
                <w:ilvl w:val="0"/>
                <w:numId w:val="5"/>
              </w:numPr>
              <w:spacing w:after="0"/>
              <w:ind w:left="0" w:firstLine="459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Dvoretskiy</w:t>
            </w:r>
            <w:proofErr w:type="spellEnd"/>
            <w:r>
              <w:rPr>
                <w:szCs w:val="24"/>
                <w:lang w:val="en-US"/>
              </w:rPr>
              <w:t xml:space="preserve"> D. A., </w:t>
            </w:r>
            <w:proofErr w:type="spellStart"/>
            <w:r>
              <w:rPr>
                <w:szCs w:val="24"/>
                <w:lang w:val="en-US"/>
              </w:rPr>
              <w:t>Sazonkin</w:t>
            </w:r>
            <w:proofErr w:type="spellEnd"/>
            <w:r>
              <w:rPr>
                <w:szCs w:val="24"/>
                <w:lang w:val="en-US"/>
              </w:rPr>
              <w:t xml:space="preserve"> S. G., </w:t>
            </w:r>
            <w:proofErr w:type="spellStart"/>
            <w:r>
              <w:rPr>
                <w:szCs w:val="24"/>
                <w:lang w:val="en-US"/>
              </w:rPr>
              <w:t>Voropaev</w:t>
            </w:r>
            <w:proofErr w:type="spellEnd"/>
            <w:r w:rsidRPr="00286135">
              <w:rPr>
                <w:szCs w:val="24"/>
                <w:lang w:val="en-US"/>
              </w:rPr>
              <w:t xml:space="preserve"> V. S., </w:t>
            </w:r>
            <w:proofErr w:type="spellStart"/>
            <w:r w:rsidRPr="00286135">
              <w:rPr>
                <w:szCs w:val="24"/>
                <w:lang w:val="en-US"/>
              </w:rPr>
              <w:t>Negin</w:t>
            </w:r>
            <w:proofErr w:type="spellEnd"/>
            <w:r w:rsidRPr="00286135">
              <w:rPr>
                <w:szCs w:val="24"/>
                <w:lang w:val="en-US"/>
              </w:rPr>
              <w:t xml:space="preserve"> M. A., </w:t>
            </w:r>
            <w:proofErr w:type="spellStart"/>
            <w:r w:rsidRPr="00286135">
              <w:rPr>
                <w:szCs w:val="24"/>
                <w:lang w:val="en-US"/>
              </w:rPr>
              <w:t>Leonov</w:t>
            </w:r>
            <w:proofErr w:type="spellEnd"/>
            <w:r w:rsidRPr="00286135">
              <w:rPr>
                <w:szCs w:val="24"/>
                <w:lang w:val="en-US"/>
              </w:rPr>
              <w:t xml:space="preserve"> S. O., </w:t>
            </w:r>
            <w:proofErr w:type="spellStart"/>
            <w:r w:rsidRPr="00286135">
              <w:rPr>
                <w:szCs w:val="24"/>
                <w:lang w:val="en-US"/>
              </w:rPr>
              <w:t>Pnev</w:t>
            </w:r>
            <w:proofErr w:type="spellEnd"/>
            <w:r w:rsidRPr="00286135">
              <w:rPr>
                <w:szCs w:val="24"/>
                <w:lang w:val="en-US"/>
              </w:rPr>
              <w:t xml:space="preserve"> A. B., </w:t>
            </w:r>
            <w:proofErr w:type="spellStart"/>
            <w:r>
              <w:rPr>
                <w:szCs w:val="24"/>
                <w:lang w:val="en-US"/>
              </w:rPr>
              <w:t>Karasik</w:t>
            </w:r>
            <w:proofErr w:type="spellEnd"/>
            <w:r w:rsidRPr="00F65280">
              <w:rPr>
                <w:szCs w:val="24"/>
                <w:lang w:val="en-US"/>
              </w:rPr>
              <w:t xml:space="preserve"> V. E., Denisov L. K.</w:t>
            </w:r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Krylov</w:t>
            </w:r>
            <w:proofErr w:type="spellEnd"/>
            <w:r w:rsidRPr="00F6528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F65280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A</w:t>
            </w:r>
            <w:r w:rsidRPr="00F65280">
              <w:rPr>
                <w:szCs w:val="24"/>
                <w:lang w:val="en-US"/>
              </w:rPr>
              <w:t xml:space="preserve">., </w:t>
            </w:r>
            <w:r>
              <w:rPr>
                <w:szCs w:val="24"/>
                <w:lang w:val="en-US"/>
              </w:rPr>
              <w:t>and Obraztsova</w:t>
            </w:r>
            <w:r w:rsidRPr="00286135">
              <w:rPr>
                <w:szCs w:val="24"/>
                <w:lang w:val="en-US"/>
              </w:rPr>
              <w:t xml:space="preserve"> E. D.</w:t>
            </w:r>
            <w:r>
              <w:rPr>
                <w:szCs w:val="24"/>
                <w:lang w:val="en-US"/>
              </w:rPr>
              <w:t xml:space="preserve"> </w:t>
            </w:r>
            <w:r w:rsidRPr="00286135">
              <w:rPr>
                <w:szCs w:val="24"/>
                <w:lang w:val="en-US"/>
              </w:rPr>
              <w:t>Generation of ultrashort pulses with minimum duration of in a hybrid mode-locked erbium-doped all-</w:t>
            </w:r>
            <w:proofErr w:type="spellStart"/>
            <w:r w:rsidRPr="00286135">
              <w:rPr>
                <w:szCs w:val="24"/>
                <w:lang w:val="en-US"/>
              </w:rPr>
              <w:t>fibre</w:t>
            </w:r>
            <w:proofErr w:type="spellEnd"/>
            <w:r w:rsidRPr="00286135">
              <w:rPr>
                <w:szCs w:val="24"/>
                <w:lang w:val="en-US"/>
              </w:rPr>
              <w:t xml:space="preserve"> ring laser //</w:t>
            </w:r>
            <w:r>
              <w:rPr>
                <w:szCs w:val="24"/>
                <w:lang w:val="en-US"/>
              </w:rPr>
              <w:t xml:space="preserve"> </w:t>
            </w:r>
            <w:r w:rsidRPr="00286135">
              <w:rPr>
                <w:szCs w:val="24"/>
                <w:lang w:val="en-US"/>
              </w:rPr>
              <w:t xml:space="preserve">Quantum Electronics. – 2016. – </w:t>
            </w:r>
            <w:r>
              <w:rPr>
                <w:szCs w:val="24"/>
                <w:lang w:val="en-US"/>
              </w:rPr>
              <w:t>Vol</w:t>
            </w:r>
            <w:r w:rsidRPr="00286135">
              <w:rPr>
                <w:szCs w:val="24"/>
                <w:lang w:val="en-US"/>
              </w:rPr>
              <w:t xml:space="preserve">. 46. – </w:t>
            </w:r>
            <w:r>
              <w:rPr>
                <w:szCs w:val="24"/>
                <w:lang w:val="en-US"/>
              </w:rPr>
              <w:t>No</w:t>
            </w:r>
            <w:r w:rsidRPr="00286135">
              <w:rPr>
                <w:szCs w:val="24"/>
                <w:lang w:val="en-US"/>
              </w:rPr>
              <w:t xml:space="preserve">. 11. – </w:t>
            </w:r>
            <w:r>
              <w:rPr>
                <w:szCs w:val="24"/>
                <w:lang w:val="en-US"/>
              </w:rPr>
              <w:t>P</w:t>
            </w:r>
            <w:r w:rsidRPr="00286135">
              <w:rPr>
                <w:szCs w:val="24"/>
                <w:lang w:val="en-US"/>
              </w:rPr>
              <w:t>. 979.</w:t>
            </w:r>
          </w:p>
          <w:p w:rsidR="00DB1D08" w:rsidRDefault="00DB1D08" w:rsidP="00DB1D08">
            <w:pPr>
              <w:pStyle w:val="a6"/>
              <w:numPr>
                <w:ilvl w:val="0"/>
                <w:numId w:val="5"/>
              </w:numPr>
              <w:spacing w:after="0"/>
              <w:ind w:left="0" w:firstLine="459"/>
              <w:rPr>
                <w:szCs w:val="24"/>
                <w:lang w:val="en-US"/>
              </w:rPr>
            </w:pPr>
            <w:proofErr w:type="spellStart"/>
            <w:r w:rsidRPr="00CC71C3">
              <w:rPr>
                <w:szCs w:val="24"/>
                <w:lang w:val="en-US"/>
              </w:rPr>
              <w:t>Krylov</w:t>
            </w:r>
            <w:proofErr w:type="spellEnd"/>
            <w:r w:rsidRPr="00CC71C3">
              <w:rPr>
                <w:szCs w:val="24"/>
                <w:lang w:val="en-US"/>
              </w:rPr>
              <w:t xml:space="preserve"> A. A.</w:t>
            </w:r>
            <w:r>
              <w:rPr>
                <w:szCs w:val="24"/>
                <w:lang w:val="en-US"/>
              </w:rPr>
              <w:t>,</w:t>
            </w:r>
            <w:r w:rsidRPr="00CC71C3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Sazonkin</w:t>
            </w:r>
            <w:proofErr w:type="spellEnd"/>
            <w:r w:rsidRPr="00CC71C3">
              <w:rPr>
                <w:szCs w:val="24"/>
                <w:lang w:val="en-US"/>
              </w:rPr>
              <w:t xml:space="preserve"> S. G., </w:t>
            </w:r>
            <w:proofErr w:type="spellStart"/>
            <w:r w:rsidRPr="00CC71C3">
              <w:rPr>
                <w:szCs w:val="24"/>
                <w:lang w:val="en-US"/>
              </w:rPr>
              <w:t>Arutyunyan</w:t>
            </w:r>
            <w:proofErr w:type="spellEnd"/>
            <w:r>
              <w:rPr>
                <w:szCs w:val="24"/>
                <w:lang w:val="en-US"/>
              </w:rPr>
              <w:t xml:space="preserve"> N. R., </w:t>
            </w:r>
            <w:proofErr w:type="spellStart"/>
            <w:r>
              <w:rPr>
                <w:szCs w:val="24"/>
                <w:lang w:val="en-US"/>
              </w:rPr>
              <w:t>Grebenyukov</w:t>
            </w:r>
            <w:proofErr w:type="spellEnd"/>
            <w:r>
              <w:rPr>
                <w:szCs w:val="24"/>
                <w:lang w:val="en-US"/>
              </w:rPr>
              <w:t xml:space="preserve"> V. V., </w:t>
            </w:r>
            <w:proofErr w:type="spellStart"/>
            <w:r>
              <w:rPr>
                <w:szCs w:val="24"/>
                <w:lang w:val="en-US"/>
              </w:rPr>
              <w:t>Pozharov</w:t>
            </w:r>
            <w:proofErr w:type="spellEnd"/>
            <w:r w:rsidRPr="00CC71C3">
              <w:rPr>
                <w:szCs w:val="24"/>
                <w:lang w:val="en-US"/>
              </w:rPr>
              <w:t xml:space="preserve"> A. S., </w:t>
            </w:r>
            <w:proofErr w:type="spellStart"/>
            <w:r w:rsidRPr="00CC71C3">
              <w:rPr>
                <w:szCs w:val="24"/>
                <w:lang w:val="en-US"/>
              </w:rPr>
              <w:t>Dvoretskiy</w:t>
            </w:r>
            <w:proofErr w:type="spellEnd"/>
            <w:r w:rsidRPr="00CC71C3">
              <w:rPr>
                <w:szCs w:val="24"/>
                <w:lang w:val="en-US"/>
              </w:rPr>
              <w:t xml:space="preserve"> D. A., </w:t>
            </w:r>
            <w:r>
              <w:rPr>
                <w:szCs w:val="24"/>
                <w:lang w:val="en-US"/>
              </w:rPr>
              <w:t>Obraztsova</w:t>
            </w:r>
            <w:r w:rsidRPr="00286135">
              <w:rPr>
                <w:szCs w:val="24"/>
                <w:lang w:val="en-US"/>
              </w:rPr>
              <w:t xml:space="preserve"> E. D.</w:t>
            </w:r>
            <w:r>
              <w:rPr>
                <w:szCs w:val="24"/>
                <w:lang w:val="en-US"/>
              </w:rPr>
              <w:t>, and</w:t>
            </w:r>
            <w:r w:rsidRPr="00CC71C3">
              <w:rPr>
                <w:szCs w:val="24"/>
                <w:lang w:val="en-US"/>
              </w:rPr>
              <w:t xml:space="preserve"> </w:t>
            </w:r>
            <w:proofErr w:type="spellStart"/>
            <w:r w:rsidRPr="00CC71C3">
              <w:rPr>
                <w:szCs w:val="24"/>
                <w:lang w:val="en-US"/>
              </w:rPr>
              <w:t>Dianov</w:t>
            </w:r>
            <w:proofErr w:type="spellEnd"/>
            <w:r w:rsidRPr="00CC71C3">
              <w:rPr>
                <w:szCs w:val="24"/>
                <w:lang w:val="en-US"/>
              </w:rPr>
              <w:t xml:space="preserve"> E. M. Performance peculiarities of carbon-</w:t>
            </w:r>
            <w:proofErr w:type="spellStart"/>
            <w:r w:rsidRPr="00CC71C3">
              <w:rPr>
                <w:szCs w:val="24"/>
                <w:lang w:val="en-US"/>
              </w:rPr>
              <w:t>nanotube</w:t>
            </w:r>
            <w:proofErr w:type="spellEnd"/>
            <w:r w:rsidRPr="00CC71C3">
              <w:rPr>
                <w:szCs w:val="24"/>
                <w:lang w:val="en-US"/>
              </w:rPr>
              <w:t xml:space="preserve">-based thin-film </w:t>
            </w:r>
            <w:proofErr w:type="spellStart"/>
            <w:r w:rsidRPr="00CC71C3">
              <w:rPr>
                <w:szCs w:val="24"/>
                <w:lang w:val="en-US"/>
              </w:rPr>
              <w:t>saturable</w:t>
            </w:r>
            <w:proofErr w:type="spellEnd"/>
            <w:r w:rsidRPr="00CC71C3">
              <w:rPr>
                <w:szCs w:val="24"/>
                <w:lang w:val="en-US"/>
              </w:rPr>
              <w:t xml:space="preserve"> absorbers for erbium fiber laser mode-locking //JOSA B. – 2016. – </w:t>
            </w:r>
            <w:r w:rsidRPr="00CC71C3">
              <w:rPr>
                <w:szCs w:val="24"/>
              </w:rPr>
              <w:t>Т</w:t>
            </w:r>
            <w:r w:rsidRPr="00CC71C3">
              <w:rPr>
                <w:szCs w:val="24"/>
                <w:lang w:val="en-US"/>
              </w:rPr>
              <w:t xml:space="preserve">. 33. – №. 2. – </w:t>
            </w:r>
            <w:r w:rsidRPr="00CC71C3">
              <w:rPr>
                <w:szCs w:val="24"/>
              </w:rPr>
              <w:t>С</w:t>
            </w:r>
            <w:r w:rsidRPr="00CC71C3">
              <w:rPr>
                <w:szCs w:val="24"/>
                <w:lang w:val="en-US"/>
              </w:rPr>
              <w:t>. 134-142.</w:t>
            </w:r>
          </w:p>
          <w:p w:rsidR="00DB1D08" w:rsidRPr="006C15D0" w:rsidRDefault="00DB1D08" w:rsidP="00DB1D08">
            <w:pPr>
              <w:pStyle w:val="a6"/>
              <w:numPr>
                <w:ilvl w:val="0"/>
                <w:numId w:val="5"/>
              </w:numPr>
              <w:spacing w:after="0"/>
              <w:ind w:left="0" w:firstLine="459"/>
              <w:rPr>
                <w:szCs w:val="24"/>
                <w:lang w:val="en-US"/>
              </w:rPr>
            </w:pPr>
            <w:proofErr w:type="spellStart"/>
            <w:r w:rsidRPr="00057F29">
              <w:rPr>
                <w:szCs w:val="24"/>
                <w:lang w:val="en-US"/>
              </w:rPr>
              <w:t>Dvoretskiy</w:t>
            </w:r>
            <w:proofErr w:type="spellEnd"/>
            <w:r w:rsidRPr="00057F29">
              <w:rPr>
                <w:szCs w:val="24"/>
                <w:lang w:val="en-US"/>
              </w:rPr>
              <w:t xml:space="preserve"> D. A.</w:t>
            </w:r>
            <w:r>
              <w:rPr>
                <w:szCs w:val="24"/>
                <w:lang w:val="en-US"/>
              </w:rPr>
              <w:t xml:space="preserve">, </w:t>
            </w:r>
            <w:proofErr w:type="spellStart"/>
            <w:r w:rsidRPr="00057F29">
              <w:rPr>
                <w:szCs w:val="24"/>
                <w:lang w:val="en-US"/>
              </w:rPr>
              <w:t>Sazonkin</w:t>
            </w:r>
            <w:proofErr w:type="spellEnd"/>
            <w:r w:rsidRPr="00057F29">
              <w:rPr>
                <w:szCs w:val="24"/>
                <w:lang w:val="en-US"/>
              </w:rPr>
              <w:t xml:space="preserve"> S. G., </w:t>
            </w:r>
            <w:proofErr w:type="spellStart"/>
            <w:r w:rsidRPr="00057F29">
              <w:rPr>
                <w:szCs w:val="24"/>
                <w:lang w:val="en-US"/>
              </w:rPr>
              <w:t>Kudelin</w:t>
            </w:r>
            <w:proofErr w:type="spellEnd"/>
            <w:r w:rsidRPr="00057F29">
              <w:rPr>
                <w:szCs w:val="24"/>
                <w:lang w:val="en-US"/>
              </w:rPr>
              <w:t xml:space="preserve"> I. S., </w:t>
            </w:r>
            <w:proofErr w:type="spellStart"/>
            <w:r w:rsidRPr="00057F29">
              <w:rPr>
                <w:szCs w:val="24"/>
                <w:lang w:val="en-US"/>
              </w:rPr>
              <w:t>Orekhov</w:t>
            </w:r>
            <w:proofErr w:type="spellEnd"/>
            <w:r w:rsidRPr="00057F29">
              <w:rPr>
                <w:szCs w:val="24"/>
                <w:lang w:val="en-US"/>
              </w:rPr>
              <w:t xml:space="preserve"> I. O., </w:t>
            </w:r>
            <w:proofErr w:type="spellStart"/>
            <w:r w:rsidRPr="00057F29">
              <w:rPr>
                <w:szCs w:val="24"/>
                <w:lang w:val="en-US"/>
              </w:rPr>
              <w:t>Pnev</w:t>
            </w:r>
            <w:proofErr w:type="spellEnd"/>
            <w:r w:rsidRPr="00057F29">
              <w:rPr>
                <w:szCs w:val="24"/>
                <w:lang w:val="en-US"/>
              </w:rPr>
              <w:t xml:space="preserve"> A. B., </w:t>
            </w:r>
            <w:proofErr w:type="spellStart"/>
            <w:r w:rsidRPr="00057F29">
              <w:rPr>
                <w:szCs w:val="24"/>
                <w:lang w:val="en-US"/>
              </w:rPr>
              <w:t>Karasik</w:t>
            </w:r>
            <w:proofErr w:type="spellEnd"/>
            <w:r w:rsidRPr="00057F29">
              <w:rPr>
                <w:szCs w:val="24"/>
                <w:lang w:val="en-US"/>
              </w:rPr>
              <w:t xml:space="preserve"> V. E., </w:t>
            </w:r>
            <w:r>
              <w:rPr>
                <w:szCs w:val="24"/>
                <w:lang w:val="en-US"/>
              </w:rPr>
              <w:t>and</w:t>
            </w:r>
            <w:r w:rsidRPr="00057F29">
              <w:rPr>
                <w:szCs w:val="24"/>
                <w:lang w:val="en-US"/>
              </w:rPr>
              <w:t xml:space="preserve"> Denisov L. K. </w:t>
            </w:r>
            <w:proofErr w:type="spellStart"/>
            <w:r w:rsidRPr="00057F29">
              <w:rPr>
                <w:szCs w:val="24"/>
                <w:lang w:val="en-US"/>
              </w:rPr>
              <w:t>Multibound</w:t>
            </w:r>
            <w:proofErr w:type="spellEnd"/>
            <w:r w:rsidRPr="00057F29">
              <w:rPr>
                <w:szCs w:val="24"/>
                <w:lang w:val="en-US"/>
              </w:rPr>
              <w:t xml:space="preserve"> </w:t>
            </w:r>
            <w:proofErr w:type="spellStart"/>
            <w:r w:rsidRPr="00057F29">
              <w:rPr>
                <w:szCs w:val="24"/>
                <w:lang w:val="en-US"/>
              </w:rPr>
              <w:t>soliton</w:t>
            </w:r>
            <w:proofErr w:type="spellEnd"/>
            <w:r w:rsidRPr="00057F29">
              <w:rPr>
                <w:szCs w:val="24"/>
                <w:lang w:val="en-US"/>
              </w:rPr>
              <w:t xml:space="preserve"> formation in an erbium-doped ring laser with a highly nonlinear resonator //</w:t>
            </w:r>
            <w:r>
              <w:rPr>
                <w:szCs w:val="24"/>
                <w:lang w:val="en-US"/>
              </w:rPr>
              <w:t xml:space="preserve"> </w:t>
            </w:r>
            <w:r w:rsidRPr="00057F29">
              <w:rPr>
                <w:szCs w:val="24"/>
                <w:lang w:val="en-US"/>
              </w:rPr>
              <w:t xml:space="preserve">IEEE Photonics Technology Letters. – 2019. – </w:t>
            </w:r>
            <w:r>
              <w:rPr>
                <w:szCs w:val="24"/>
                <w:lang w:val="en-US"/>
              </w:rPr>
              <w:t>Vol</w:t>
            </w:r>
            <w:r w:rsidRPr="00057F29">
              <w:rPr>
                <w:szCs w:val="24"/>
                <w:lang w:val="en-US"/>
              </w:rPr>
              <w:t xml:space="preserve">. 32. – </w:t>
            </w:r>
            <w:r>
              <w:rPr>
                <w:szCs w:val="24"/>
                <w:lang w:val="en-US"/>
              </w:rPr>
              <w:t>No</w:t>
            </w:r>
            <w:r w:rsidRPr="00057F29">
              <w:rPr>
                <w:szCs w:val="24"/>
                <w:lang w:val="en-US"/>
              </w:rPr>
              <w:t xml:space="preserve">. 1. – </w:t>
            </w:r>
            <w:r>
              <w:rPr>
                <w:szCs w:val="24"/>
                <w:lang w:val="en-US"/>
              </w:rPr>
              <w:t>P</w:t>
            </w:r>
            <w:r w:rsidRPr="00057F29">
              <w:rPr>
                <w:szCs w:val="24"/>
                <w:lang w:val="en-US"/>
              </w:rPr>
              <w:t>. 43-46.</w:t>
            </w:r>
          </w:p>
          <w:p w:rsidR="00DB1D08" w:rsidRDefault="00DB1D08" w:rsidP="00DB1D08">
            <w:pPr>
              <w:pStyle w:val="a6"/>
              <w:numPr>
                <w:ilvl w:val="0"/>
                <w:numId w:val="5"/>
              </w:numPr>
              <w:spacing w:after="0"/>
              <w:ind w:left="0" w:firstLine="459"/>
              <w:rPr>
                <w:szCs w:val="24"/>
                <w:lang w:val="en-US"/>
              </w:rPr>
            </w:pPr>
            <w:proofErr w:type="spellStart"/>
            <w:r w:rsidRPr="006C15D0">
              <w:rPr>
                <w:szCs w:val="24"/>
                <w:lang w:val="en-US"/>
              </w:rPr>
              <w:t>Verbitskii</w:t>
            </w:r>
            <w:proofErr w:type="spellEnd"/>
            <w:r w:rsidRPr="006C15D0">
              <w:rPr>
                <w:szCs w:val="24"/>
                <w:lang w:val="en-US"/>
              </w:rPr>
              <w:t xml:space="preserve"> A. V. </w:t>
            </w:r>
            <w:proofErr w:type="spellStart"/>
            <w:r w:rsidRPr="006C15D0">
              <w:rPr>
                <w:szCs w:val="24"/>
                <w:lang w:val="en-US"/>
              </w:rPr>
              <w:t>Dvoretskiy</w:t>
            </w:r>
            <w:proofErr w:type="spellEnd"/>
            <w:r w:rsidRPr="006C15D0">
              <w:rPr>
                <w:szCs w:val="24"/>
                <w:lang w:val="en-US"/>
              </w:rPr>
              <w:t xml:space="preserve"> D. A., </w:t>
            </w:r>
            <w:proofErr w:type="spellStart"/>
            <w:r w:rsidRPr="006C15D0">
              <w:rPr>
                <w:szCs w:val="24"/>
                <w:lang w:val="en-US"/>
              </w:rPr>
              <w:t>Sazonkin</w:t>
            </w:r>
            <w:proofErr w:type="spellEnd"/>
            <w:r w:rsidRPr="006C15D0">
              <w:rPr>
                <w:szCs w:val="24"/>
                <w:lang w:val="en-US"/>
              </w:rPr>
              <w:t xml:space="preserve"> S. G., </w:t>
            </w:r>
            <w:proofErr w:type="spellStart"/>
            <w:r w:rsidRPr="006C15D0">
              <w:rPr>
                <w:szCs w:val="24"/>
                <w:lang w:val="en-US"/>
              </w:rPr>
              <w:t>Orekhov</w:t>
            </w:r>
            <w:proofErr w:type="spellEnd"/>
            <w:r w:rsidRPr="006C15D0">
              <w:rPr>
                <w:szCs w:val="24"/>
                <w:lang w:val="en-US"/>
              </w:rPr>
              <w:t xml:space="preserve"> I. O., </w:t>
            </w:r>
            <w:proofErr w:type="spellStart"/>
            <w:r w:rsidRPr="006C15D0">
              <w:rPr>
                <w:szCs w:val="24"/>
                <w:lang w:val="en-US"/>
              </w:rPr>
              <w:t>Ososkov</w:t>
            </w:r>
            <w:proofErr w:type="spellEnd"/>
            <w:r w:rsidRPr="006C15D0">
              <w:rPr>
                <w:szCs w:val="24"/>
                <w:lang w:val="en-US"/>
              </w:rPr>
              <w:t xml:space="preserve"> Y. G., </w:t>
            </w:r>
            <w:proofErr w:type="spellStart"/>
            <w:r w:rsidRPr="006C15D0">
              <w:rPr>
                <w:szCs w:val="24"/>
                <w:lang w:val="en-US"/>
              </w:rPr>
              <w:t>Pnev</w:t>
            </w:r>
            <w:proofErr w:type="spellEnd"/>
            <w:r w:rsidRPr="006C15D0">
              <w:rPr>
                <w:szCs w:val="24"/>
                <w:lang w:val="en-US"/>
              </w:rPr>
              <w:t xml:space="preserve"> A. B., </w:t>
            </w:r>
            <w:r w:rsidRPr="00057F29">
              <w:rPr>
                <w:szCs w:val="24"/>
                <w:lang w:val="en-US"/>
              </w:rPr>
              <w:t>Denisov L. K.</w:t>
            </w:r>
            <w:r>
              <w:rPr>
                <w:szCs w:val="24"/>
                <w:lang w:val="en-US"/>
              </w:rPr>
              <w:t>, and</w:t>
            </w:r>
            <w:r w:rsidRPr="006C15D0">
              <w:rPr>
                <w:szCs w:val="24"/>
                <w:lang w:val="en-US"/>
              </w:rPr>
              <w:t xml:space="preserve"> </w:t>
            </w:r>
            <w:proofErr w:type="spellStart"/>
            <w:r w:rsidRPr="006C15D0">
              <w:rPr>
                <w:szCs w:val="24"/>
                <w:lang w:val="en-US"/>
              </w:rPr>
              <w:t>Karasik</w:t>
            </w:r>
            <w:proofErr w:type="spellEnd"/>
            <w:r w:rsidRPr="006C15D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V. E.</w:t>
            </w:r>
            <w:r w:rsidRPr="006C15D0">
              <w:rPr>
                <w:szCs w:val="24"/>
                <w:lang w:val="en-US"/>
              </w:rPr>
              <w:t xml:space="preserve"> Simulation of ultrashort pulse generation in an all-fiber erbium-doped ring laser with a highly nonlinear cavity //Journal of Optical Technology. – 2020. – </w:t>
            </w:r>
            <w:r>
              <w:rPr>
                <w:szCs w:val="24"/>
                <w:lang w:val="en-US"/>
              </w:rPr>
              <w:t>Vol</w:t>
            </w:r>
            <w:r w:rsidRPr="006C15D0">
              <w:rPr>
                <w:szCs w:val="24"/>
                <w:lang w:val="en-US"/>
              </w:rPr>
              <w:t xml:space="preserve">. 87. – </w:t>
            </w:r>
            <w:r>
              <w:rPr>
                <w:szCs w:val="24"/>
                <w:lang w:val="en-US"/>
              </w:rPr>
              <w:t>No</w:t>
            </w:r>
            <w:r w:rsidRPr="006C15D0">
              <w:rPr>
                <w:szCs w:val="24"/>
                <w:lang w:val="en-US"/>
              </w:rPr>
              <w:t xml:space="preserve">. 3. – </w:t>
            </w:r>
            <w:r>
              <w:rPr>
                <w:szCs w:val="24"/>
                <w:lang w:val="en-US"/>
              </w:rPr>
              <w:t>P</w:t>
            </w:r>
            <w:r w:rsidRPr="006C15D0">
              <w:rPr>
                <w:szCs w:val="24"/>
                <w:lang w:val="en-US"/>
              </w:rPr>
              <w:t>. 175-181.</w:t>
            </w:r>
          </w:p>
          <w:p w:rsidR="00DB1D08" w:rsidRPr="00DB1D08" w:rsidRDefault="00DB1D08" w:rsidP="00DB1D08">
            <w:pPr>
              <w:pStyle w:val="a6"/>
              <w:numPr>
                <w:ilvl w:val="0"/>
                <w:numId w:val="5"/>
              </w:numPr>
              <w:spacing w:after="0"/>
              <w:ind w:left="0" w:firstLine="459"/>
              <w:rPr>
                <w:szCs w:val="24"/>
                <w:lang w:val="en-US"/>
              </w:rPr>
            </w:pPr>
            <w:proofErr w:type="spellStart"/>
            <w:r w:rsidRPr="001625AA">
              <w:rPr>
                <w:szCs w:val="24"/>
                <w:lang w:val="en-US"/>
              </w:rPr>
              <w:t>Ososkov</w:t>
            </w:r>
            <w:proofErr w:type="spellEnd"/>
            <w:r w:rsidRPr="001625AA">
              <w:rPr>
                <w:szCs w:val="24"/>
                <w:lang w:val="en-US"/>
              </w:rPr>
              <w:t xml:space="preserve"> Y. Z. </w:t>
            </w:r>
            <w:proofErr w:type="spellStart"/>
            <w:r>
              <w:rPr>
                <w:szCs w:val="24"/>
                <w:lang w:val="en-US"/>
              </w:rPr>
              <w:t>Chernutsky</w:t>
            </w:r>
            <w:proofErr w:type="spellEnd"/>
            <w:r>
              <w:rPr>
                <w:szCs w:val="24"/>
                <w:lang w:val="en-US"/>
              </w:rPr>
              <w:t xml:space="preserve"> A. O., </w:t>
            </w:r>
            <w:proofErr w:type="spellStart"/>
            <w:r>
              <w:rPr>
                <w:szCs w:val="24"/>
                <w:lang w:val="en-US"/>
              </w:rPr>
              <w:t>Dvoretskiy</w:t>
            </w:r>
            <w:proofErr w:type="spellEnd"/>
            <w:r>
              <w:rPr>
                <w:szCs w:val="24"/>
                <w:lang w:val="en-US"/>
              </w:rPr>
              <w:t xml:space="preserve"> D. A., </w:t>
            </w:r>
            <w:proofErr w:type="spellStart"/>
            <w:r>
              <w:rPr>
                <w:szCs w:val="24"/>
                <w:lang w:val="en-US"/>
              </w:rPr>
              <w:lastRenderedPageBreak/>
              <w:t>Sazonkin</w:t>
            </w:r>
            <w:proofErr w:type="spellEnd"/>
            <w:r w:rsidRPr="001625AA">
              <w:rPr>
                <w:szCs w:val="24"/>
                <w:lang w:val="en-US"/>
              </w:rPr>
              <w:t xml:space="preserve"> S. G., </w:t>
            </w:r>
            <w:proofErr w:type="spellStart"/>
            <w:r w:rsidRPr="001625AA">
              <w:rPr>
                <w:szCs w:val="24"/>
                <w:lang w:val="en-US"/>
              </w:rPr>
              <w:t>Kudelin</w:t>
            </w:r>
            <w:proofErr w:type="spellEnd"/>
            <w:r>
              <w:rPr>
                <w:szCs w:val="24"/>
                <w:lang w:val="en-US"/>
              </w:rPr>
              <w:t xml:space="preserve"> I. S., </w:t>
            </w:r>
            <w:proofErr w:type="spellStart"/>
            <w:r>
              <w:rPr>
                <w:szCs w:val="24"/>
                <w:lang w:val="en-US"/>
              </w:rPr>
              <w:t>Orekhov</w:t>
            </w:r>
            <w:proofErr w:type="spellEnd"/>
            <w:r>
              <w:rPr>
                <w:szCs w:val="24"/>
                <w:lang w:val="en-US"/>
              </w:rPr>
              <w:t xml:space="preserve"> I. O., </w:t>
            </w:r>
            <w:proofErr w:type="spellStart"/>
            <w:r w:rsidRPr="006C15D0">
              <w:rPr>
                <w:szCs w:val="24"/>
                <w:lang w:val="en-US"/>
              </w:rPr>
              <w:t>Pnev</w:t>
            </w:r>
            <w:proofErr w:type="spellEnd"/>
            <w:r w:rsidRPr="006C15D0">
              <w:rPr>
                <w:szCs w:val="24"/>
                <w:lang w:val="en-US"/>
              </w:rPr>
              <w:t xml:space="preserve"> A. B.,</w:t>
            </w:r>
            <w:r>
              <w:rPr>
                <w:szCs w:val="24"/>
                <w:lang w:val="en-US"/>
              </w:rPr>
              <w:t xml:space="preserve"> and </w:t>
            </w:r>
            <w:proofErr w:type="spellStart"/>
            <w:r>
              <w:rPr>
                <w:szCs w:val="24"/>
                <w:lang w:val="en-US"/>
              </w:rPr>
              <w:t>Karasik</w:t>
            </w:r>
            <w:proofErr w:type="spellEnd"/>
            <w:r w:rsidRPr="001625AA">
              <w:rPr>
                <w:szCs w:val="24"/>
                <w:lang w:val="en-US"/>
              </w:rPr>
              <w:t xml:space="preserve"> V. </w:t>
            </w:r>
            <w:proofErr w:type="spellStart"/>
            <w:r w:rsidRPr="001625AA">
              <w:rPr>
                <w:szCs w:val="24"/>
                <w:lang w:val="en-US"/>
              </w:rPr>
              <w:t>E.Fiber</w:t>
            </w:r>
            <w:proofErr w:type="spellEnd"/>
            <w:r w:rsidRPr="001625AA">
              <w:rPr>
                <w:szCs w:val="24"/>
                <w:lang w:val="en-US"/>
              </w:rPr>
              <w:t xml:space="preserve"> optic Raman distributed temperature sensor based on an ultrashort pulse mode-locked fiber laser //Optics and Spectroscopy. – 2019. – </w:t>
            </w:r>
            <w:r>
              <w:rPr>
                <w:szCs w:val="24"/>
                <w:lang w:val="en-US"/>
              </w:rPr>
              <w:t>Vol</w:t>
            </w:r>
            <w:r w:rsidRPr="001625AA">
              <w:rPr>
                <w:szCs w:val="24"/>
                <w:lang w:val="en-US"/>
              </w:rPr>
              <w:t xml:space="preserve">. 127. – </w:t>
            </w:r>
            <w:r>
              <w:rPr>
                <w:szCs w:val="24"/>
                <w:lang w:val="en-US"/>
              </w:rPr>
              <w:t>No</w:t>
            </w:r>
            <w:r w:rsidRPr="001625AA">
              <w:rPr>
                <w:szCs w:val="24"/>
                <w:lang w:val="en-US"/>
              </w:rPr>
              <w:t xml:space="preserve">. 4. – </w:t>
            </w:r>
            <w:r>
              <w:rPr>
                <w:szCs w:val="24"/>
                <w:lang w:val="en-US"/>
              </w:rPr>
              <w:t>P</w:t>
            </w:r>
            <w:r w:rsidRPr="001625AA">
              <w:rPr>
                <w:szCs w:val="24"/>
                <w:lang w:val="en-US"/>
              </w:rPr>
              <w:t>. 664-668.</w:t>
            </w:r>
          </w:p>
          <w:p w:rsidR="009E4CAE" w:rsidRPr="00DB1D08" w:rsidRDefault="00DB1D08" w:rsidP="00DB1D08">
            <w:pPr>
              <w:pStyle w:val="a6"/>
              <w:numPr>
                <w:ilvl w:val="0"/>
                <w:numId w:val="5"/>
              </w:numPr>
              <w:spacing w:after="0"/>
              <w:ind w:left="0" w:firstLine="459"/>
              <w:rPr>
                <w:szCs w:val="24"/>
                <w:lang w:val="en-US"/>
              </w:rPr>
            </w:pPr>
            <w:proofErr w:type="spellStart"/>
            <w:r w:rsidRPr="00DB1D08">
              <w:rPr>
                <w:szCs w:val="24"/>
                <w:lang w:val="en-US"/>
              </w:rPr>
              <w:t>Lazarev</w:t>
            </w:r>
            <w:proofErr w:type="spellEnd"/>
            <w:r w:rsidRPr="00DB1D08">
              <w:rPr>
                <w:szCs w:val="24"/>
                <w:lang w:val="en-US"/>
              </w:rPr>
              <w:t xml:space="preserve"> V. </w:t>
            </w:r>
            <w:proofErr w:type="spellStart"/>
            <w:r w:rsidRPr="00DB1D08">
              <w:rPr>
                <w:szCs w:val="24"/>
                <w:lang w:val="en-US"/>
              </w:rPr>
              <w:t>Krylov</w:t>
            </w:r>
            <w:proofErr w:type="spellEnd"/>
            <w:r w:rsidRPr="00DB1D08">
              <w:rPr>
                <w:szCs w:val="24"/>
                <w:lang w:val="en-US"/>
              </w:rPr>
              <w:t xml:space="preserve"> A., </w:t>
            </w:r>
            <w:proofErr w:type="spellStart"/>
            <w:r w:rsidRPr="00DB1D08">
              <w:rPr>
                <w:szCs w:val="24"/>
                <w:lang w:val="en-US"/>
              </w:rPr>
              <w:t>Dvoretskiy</w:t>
            </w:r>
            <w:proofErr w:type="spellEnd"/>
            <w:r w:rsidRPr="00DB1D08">
              <w:rPr>
                <w:szCs w:val="24"/>
                <w:lang w:val="en-US"/>
              </w:rPr>
              <w:t xml:space="preserve"> D., </w:t>
            </w:r>
            <w:proofErr w:type="spellStart"/>
            <w:r w:rsidRPr="00DB1D08">
              <w:rPr>
                <w:szCs w:val="24"/>
                <w:lang w:val="en-US"/>
              </w:rPr>
              <w:t>Sazonkin</w:t>
            </w:r>
            <w:proofErr w:type="spellEnd"/>
            <w:r w:rsidRPr="00DB1D08">
              <w:rPr>
                <w:szCs w:val="24"/>
                <w:lang w:val="en-US"/>
              </w:rPr>
              <w:t xml:space="preserve"> S., </w:t>
            </w:r>
            <w:proofErr w:type="spellStart"/>
            <w:r w:rsidRPr="00DB1D08">
              <w:rPr>
                <w:szCs w:val="24"/>
                <w:lang w:val="en-US"/>
              </w:rPr>
              <w:t>Pnev</w:t>
            </w:r>
            <w:proofErr w:type="spellEnd"/>
            <w:r w:rsidRPr="00DB1D08">
              <w:rPr>
                <w:szCs w:val="24"/>
                <w:lang w:val="en-US"/>
              </w:rPr>
              <w:t xml:space="preserve"> A., </w:t>
            </w:r>
            <w:proofErr w:type="spellStart"/>
            <w:r w:rsidRPr="00DB1D08">
              <w:rPr>
                <w:szCs w:val="24"/>
                <w:lang w:val="en-US"/>
              </w:rPr>
              <w:t>Leonov</w:t>
            </w:r>
            <w:proofErr w:type="spellEnd"/>
            <w:r w:rsidRPr="00DB1D08">
              <w:rPr>
                <w:szCs w:val="24"/>
                <w:lang w:val="en-US"/>
              </w:rPr>
              <w:t xml:space="preserve"> S., </w:t>
            </w:r>
            <w:proofErr w:type="spellStart"/>
            <w:r w:rsidRPr="00DB1D08">
              <w:rPr>
                <w:lang w:val="en-US"/>
              </w:rPr>
              <w:t>Shelestov</w:t>
            </w:r>
            <w:proofErr w:type="spellEnd"/>
            <w:r w:rsidRPr="00DB1D08">
              <w:rPr>
                <w:lang w:val="en-US"/>
              </w:rPr>
              <w:t xml:space="preserve"> D., </w:t>
            </w:r>
            <w:proofErr w:type="spellStart"/>
            <w:r w:rsidRPr="00DB1D08">
              <w:rPr>
                <w:lang w:val="en-US"/>
              </w:rPr>
              <w:t>Tarabrin</w:t>
            </w:r>
            <w:proofErr w:type="spellEnd"/>
            <w:r w:rsidRPr="00DB1D08">
              <w:rPr>
                <w:lang w:val="en-US"/>
              </w:rPr>
              <w:t xml:space="preserve"> M., </w:t>
            </w:r>
            <w:proofErr w:type="spellStart"/>
            <w:r w:rsidRPr="00DB1D08">
              <w:rPr>
                <w:lang w:val="en-US"/>
              </w:rPr>
              <w:t>Karasik</w:t>
            </w:r>
            <w:proofErr w:type="spellEnd"/>
            <w:r w:rsidRPr="00DB1D08">
              <w:rPr>
                <w:lang w:val="en-US"/>
              </w:rPr>
              <w:t xml:space="preserve"> V., </w:t>
            </w:r>
            <w:proofErr w:type="spellStart"/>
            <w:r w:rsidRPr="00DB1D08">
              <w:rPr>
                <w:lang w:val="en-US"/>
              </w:rPr>
              <w:t>Kireev</w:t>
            </w:r>
            <w:proofErr w:type="spellEnd"/>
            <w:r w:rsidRPr="00DB1D08">
              <w:rPr>
                <w:lang w:val="en-US"/>
              </w:rPr>
              <w:t xml:space="preserve"> A., and</w:t>
            </w:r>
            <w:r w:rsidRPr="00DB1D08">
              <w:rPr>
                <w:szCs w:val="24"/>
                <w:lang w:val="en-US"/>
              </w:rPr>
              <w:t xml:space="preserve"> </w:t>
            </w:r>
            <w:proofErr w:type="spellStart"/>
            <w:r w:rsidRPr="00DB1D08">
              <w:rPr>
                <w:szCs w:val="24"/>
                <w:lang w:val="en-US"/>
              </w:rPr>
              <w:t>Gubin</w:t>
            </w:r>
            <w:proofErr w:type="spellEnd"/>
            <w:r w:rsidRPr="00DB1D08">
              <w:rPr>
                <w:szCs w:val="24"/>
                <w:lang w:val="en-US"/>
              </w:rPr>
              <w:t xml:space="preserve"> M. Stable </w:t>
            </w:r>
            <w:proofErr w:type="spellStart"/>
            <w:r w:rsidRPr="00DB1D08">
              <w:rPr>
                <w:szCs w:val="24"/>
                <w:lang w:val="en-US"/>
              </w:rPr>
              <w:t>similariton</w:t>
            </w:r>
            <w:proofErr w:type="spellEnd"/>
            <w:r w:rsidRPr="00DB1D08">
              <w:rPr>
                <w:szCs w:val="24"/>
                <w:lang w:val="en-US"/>
              </w:rPr>
              <w:t xml:space="preserve"> generation in an all-fiber hybrid mode-locked ring laser for frequency metrology</w:t>
            </w:r>
            <w:bookmarkStart w:id="2" w:name="_GoBack"/>
            <w:bookmarkEnd w:id="2"/>
            <w:r w:rsidRPr="00DB1D08">
              <w:rPr>
                <w:szCs w:val="24"/>
                <w:lang w:val="en-US"/>
              </w:rPr>
              <w:t xml:space="preserve"> //IEEE transactions on </w:t>
            </w:r>
            <w:proofErr w:type="spellStart"/>
            <w:r w:rsidRPr="00DB1D08">
              <w:rPr>
                <w:szCs w:val="24"/>
                <w:lang w:val="en-US"/>
              </w:rPr>
              <w:t>ultrasonics</w:t>
            </w:r>
            <w:proofErr w:type="spellEnd"/>
            <w:r w:rsidRPr="00DB1D08">
              <w:rPr>
                <w:szCs w:val="24"/>
                <w:lang w:val="en-US"/>
              </w:rPr>
              <w:t>, ferroelectrics, and frequency control. – 2016. – Vol. 63. – No. 7. – P. 1028-1033.</w:t>
            </w:r>
          </w:p>
        </w:tc>
      </w:tr>
    </w:tbl>
    <w:p w:rsidR="00AA7911" w:rsidRPr="006368C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AA7911" w:rsidRPr="006368C3" w:rsidRDefault="00AA7911" w:rsidP="00AA7911">
      <w:pPr>
        <w:ind w:hanging="993"/>
        <w:jc w:val="center"/>
        <w:rPr>
          <w:lang w:val="en-US"/>
        </w:rPr>
      </w:pPr>
    </w:p>
    <w:sectPr w:rsidR="00AA7911" w:rsidRPr="006368C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A728A0"/>
    <w:multiLevelType w:val="hybridMultilevel"/>
    <w:tmpl w:val="7CCAC45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362C079A"/>
    <w:multiLevelType w:val="hybridMultilevel"/>
    <w:tmpl w:val="A156D2E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7B2A"/>
    <w:multiLevelType w:val="hybridMultilevel"/>
    <w:tmpl w:val="7A2EBC8A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911"/>
    <w:rsid w:val="00067190"/>
    <w:rsid w:val="000811F1"/>
    <w:rsid w:val="000A7EAF"/>
    <w:rsid w:val="000E72AC"/>
    <w:rsid w:val="001251DB"/>
    <w:rsid w:val="00127078"/>
    <w:rsid w:val="001B1906"/>
    <w:rsid w:val="001B2518"/>
    <w:rsid w:val="001C1ADB"/>
    <w:rsid w:val="0020196A"/>
    <w:rsid w:val="00300F3A"/>
    <w:rsid w:val="00334396"/>
    <w:rsid w:val="003D7A73"/>
    <w:rsid w:val="00415D0D"/>
    <w:rsid w:val="00424921"/>
    <w:rsid w:val="0043066F"/>
    <w:rsid w:val="004B2A20"/>
    <w:rsid w:val="00527FAD"/>
    <w:rsid w:val="00592E52"/>
    <w:rsid w:val="005C3E83"/>
    <w:rsid w:val="006172A9"/>
    <w:rsid w:val="0062436B"/>
    <w:rsid w:val="006368C3"/>
    <w:rsid w:val="00686DF7"/>
    <w:rsid w:val="00692DDE"/>
    <w:rsid w:val="00720474"/>
    <w:rsid w:val="00875E06"/>
    <w:rsid w:val="008B533F"/>
    <w:rsid w:val="008D4EC5"/>
    <w:rsid w:val="008F1B4D"/>
    <w:rsid w:val="00957A2A"/>
    <w:rsid w:val="009B0B00"/>
    <w:rsid w:val="009E4CAE"/>
    <w:rsid w:val="00AA7911"/>
    <w:rsid w:val="00B567E1"/>
    <w:rsid w:val="00B574EF"/>
    <w:rsid w:val="00B801BA"/>
    <w:rsid w:val="00BB4F20"/>
    <w:rsid w:val="00BD1FDB"/>
    <w:rsid w:val="00CA1B13"/>
    <w:rsid w:val="00D14756"/>
    <w:rsid w:val="00D83435"/>
    <w:rsid w:val="00DB1D08"/>
    <w:rsid w:val="00E501DA"/>
    <w:rsid w:val="00E6725E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  <w:style w:type="paragraph" w:styleId="a6">
    <w:name w:val="Body Text"/>
    <w:basedOn w:val="a"/>
    <w:link w:val="a7"/>
    <w:rsid w:val="006368C3"/>
    <w:pPr>
      <w:spacing w:after="140"/>
      <w:ind w:firstLine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368C3"/>
    <w:rPr>
      <w:rFonts w:ascii="Times New Roman" w:eastAsia="Times New Roman" w:hAnsi="Times New Roman" w:cs="Times New Roman"/>
      <w:sz w:val="24"/>
      <w:szCs w:val="20"/>
    </w:rPr>
  </w:style>
  <w:style w:type="paragraph" w:customStyle="1" w:styleId="Index">
    <w:name w:val="Index"/>
    <w:basedOn w:val="a"/>
    <w:qFormat/>
    <w:rsid w:val="00DB1D08"/>
    <w:pPr>
      <w:suppressLineNumbers/>
      <w:spacing w:after="0" w:line="240" w:lineRule="auto"/>
    </w:pPr>
    <w:rPr>
      <w:rFonts w:ascii="Times New Roman" w:eastAsia="Times New Roman" w:hAnsi="Times New Roman" w:cs="DejaVu San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</dc:creator>
  <cp:lastModifiedBy>ОНТИ</cp:lastModifiedBy>
  <cp:revision>2</cp:revision>
  <dcterms:created xsi:type="dcterms:W3CDTF">2020-12-08T08:13:00Z</dcterms:created>
  <dcterms:modified xsi:type="dcterms:W3CDTF">2020-12-08T08:13:00Z</dcterms:modified>
</cp:coreProperties>
</file>