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40" w:rsidRDefault="00971C40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ge1"/>
      <w:bookmarkEnd w:id="0"/>
    </w:p>
    <w:p w:rsidR="00971C40" w:rsidRDefault="00AD63C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Сведения о ведущей организации</w:t>
      </w:r>
    </w:p>
    <w:p w:rsidR="00971C40" w:rsidRDefault="00971C40">
      <w:pPr>
        <w:jc w:val="center"/>
      </w:pPr>
    </w:p>
    <w:tbl>
      <w:tblPr>
        <w:tblStyle w:val="TableNormal"/>
        <w:tblW w:w="9679" w:type="dxa"/>
        <w:jc w:val="center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710"/>
        <w:gridCol w:w="5969"/>
      </w:tblGrid>
      <w:tr w:rsidR="00971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C40" w:rsidRDefault="00AD63CF">
            <w:pPr>
              <w:spacing w:line="258" w:lineRule="exac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Полное и сокращенное наименование ведущей организации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C40" w:rsidRDefault="00AD63CF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CFCFC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CFCFC"/>
              </w:rPr>
              <w:t>Федеральное государственное бюджетное учреждение науки Физический институт им</w:t>
            </w:r>
            <w:r>
              <w:rPr>
                <w:rFonts w:ascii="Times New Roman" w:hAnsi="Times New Roman"/>
                <w:sz w:val="22"/>
                <w:szCs w:val="22"/>
                <w:shd w:val="clear" w:color="auto" w:fill="FCFCFC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shd w:val="clear" w:color="auto" w:fill="FCFCFC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  <w:shd w:val="clear" w:color="auto" w:fill="FCFCFC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shd w:val="clear" w:color="auto" w:fill="FCFCFC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  <w:shd w:val="clear" w:color="auto" w:fill="FCFCFC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CFCFC"/>
              </w:rPr>
              <w:t>Лебедева Российской академии наук</w:t>
            </w:r>
          </w:p>
          <w:p w:rsidR="00971C40" w:rsidRDefault="00AD63CF">
            <w:pPr>
              <w:spacing w:line="312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shd w:val="clear" w:color="auto" w:fill="FCFCFC"/>
              </w:rPr>
              <w:t>ФИАН</w:t>
            </w:r>
          </w:p>
        </w:tc>
      </w:tr>
      <w:tr w:rsidR="00971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C40" w:rsidRDefault="00AD63CF">
            <w:pPr>
              <w:spacing w:line="264" w:lineRule="exac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C40" w:rsidRDefault="00AD63CF">
            <w:pPr>
              <w:spacing w:line="312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shd w:val="clear" w:color="auto" w:fill="FCFCFC"/>
              </w:rPr>
              <w:t xml:space="preserve">119991,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CFCFC"/>
              </w:rPr>
              <w:t>Москва</w:t>
            </w:r>
            <w:r>
              <w:rPr>
                <w:rFonts w:ascii="Times New Roman" w:hAnsi="Times New Roman"/>
                <w:sz w:val="22"/>
                <w:szCs w:val="22"/>
                <w:shd w:val="clear" w:color="auto" w:fill="FCFCFC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CFCFC"/>
              </w:rPr>
              <w:t>Ленинский пр</w:t>
            </w:r>
            <w:r>
              <w:rPr>
                <w:rFonts w:ascii="Times New Roman" w:hAnsi="Times New Roman"/>
                <w:sz w:val="22"/>
                <w:szCs w:val="22"/>
                <w:shd w:val="clear" w:color="auto" w:fill="FCFCFC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shd w:val="clear" w:color="auto" w:fill="FCFCFC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  <w:shd w:val="clear" w:color="auto" w:fill="FCFCFC"/>
              </w:rPr>
              <w:t>. 53</w:t>
            </w:r>
          </w:p>
        </w:tc>
      </w:tr>
      <w:tr w:rsidR="00971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C40" w:rsidRDefault="00AD63CF">
            <w:pPr>
              <w:spacing w:line="264" w:lineRule="exac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Телефон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C40" w:rsidRDefault="00AD63CF">
            <w:pPr>
              <w:spacing w:line="264" w:lineRule="exact"/>
              <w:jc w:val="both"/>
            </w:pPr>
            <w:r>
              <w:rPr>
                <w:rFonts w:ascii="Times New Roman" w:hAnsi="Times New Roman"/>
                <w:sz w:val="22"/>
                <w:szCs w:val="22"/>
                <w:shd w:val="clear" w:color="auto" w:fill="FCFCFC"/>
              </w:rPr>
              <w:t>+7(499) 783-36-90, +7(499) 132-62-30</w:t>
            </w:r>
          </w:p>
        </w:tc>
      </w:tr>
      <w:tr w:rsidR="00971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C40" w:rsidRDefault="00AD63CF">
            <w:pPr>
              <w:spacing w:line="260" w:lineRule="exac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C40" w:rsidRDefault="00971C40">
            <w:pPr>
              <w:spacing w:line="260" w:lineRule="exact"/>
              <w:jc w:val="both"/>
            </w:pPr>
            <w:hyperlink r:id="rId6" w:history="1">
              <w:r w:rsidR="00AD63CF">
                <w:rPr>
                  <w:rStyle w:val="Hyperlink0"/>
                  <w:rFonts w:ascii="Times New Roman" w:hAnsi="Times New Roman"/>
                  <w:sz w:val="22"/>
                  <w:szCs w:val="22"/>
                  <w:lang w:val="it-IT"/>
                </w:rPr>
                <w:t>office@lebedev.ru</w:t>
              </w:r>
            </w:hyperlink>
            <w:r w:rsidR="00AD63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hyperlink r:id="rId7" w:history="1">
              <w:r w:rsidR="00AD63CF">
                <w:rPr>
                  <w:rStyle w:val="Hyperlink0"/>
                  <w:rFonts w:ascii="Times New Roman" w:hAnsi="Times New Roman"/>
                  <w:sz w:val="22"/>
                  <w:szCs w:val="22"/>
                  <w:lang w:val="it-IT"/>
                </w:rPr>
                <w:t>aion@sci.lebedev.ru</w:t>
              </w:r>
            </w:hyperlink>
            <w:r w:rsidR="00AD63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971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C40" w:rsidRDefault="00AD63CF">
            <w:pPr>
              <w:spacing w:line="260" w:lineRule="exac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Адрес сайта в сети «Интернет»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при наличии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C40" w:rsidRDefault="00AD63CF">
            <w:pPr>
              <w:spacing w:line="260" w:lineRule="exac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https://lebedev.ru</w:t>
            </w:r>
          </w:p>
        </w:tc>
      </w:tr>
      <w:tr w:rsidR="00971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6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C40" w:rsidRDefault="00AD63CF">
            <w:pPr>
              <w:spacing w:line="20" w:lineRule="atLeas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Список основных публикаций работников организации по теме диссертации в рецензируемых научных изданиях за последние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5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лет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не более </w:t>
            </w:r>
            <w:r>
              <w:rPr>
                <w:rFonts w:ascii="Times New Roman" w:hAnsi="Times New Roman"/>
                <w:sz w:val="22"/>
                <w:szCs w:val="22"/>
              </w:rPr>
              <w:t>15).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C40" w:rsidRDefault="00AD63CF">
            <w:pPr>
              <w:pStyle w:val="2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u w:color="00000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color="000000"/>
                <w:lang w:val="en-US"/>
              </w:rPr>
              <w:t>1. Single- and multishot femtosecond laser ablation of silicon and silver in air and liquid environments: Plume dynami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color="000000"/>
                <w:lang w:val="en-US"/>
              </w:rPr>
              <w:t xml:space="preserve">cs and surface modification, 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color="000000"/>
                <w:lang w:val="de-DE"/>
              </w:rPr>
              <w:t>APPLIED SURFACE SCIENCE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color="000000"/>
                <w:lang w:val="en-US"/>
              </w:rPr>
              <w:t xml:space="preserve">,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color="000000"/>
              </w:rPr>
              <w:t>Saraeva, I. N.; Kudryashov, S. I.; Lednev, V. N.; Makarov, S. V.; Pershin, S. M.; Rudenko, A. A.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color="000000"/>
                <w:lang w:val="en-US"/>
              </w:rPr>
              <w:t xml:space="preserve">,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color="000000"/>
              </w:rPr>
              <w:t>2019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color="000000"/>
              </w:rPr>
              <w:t>г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color="000000"/>
              </w:rPr>
              <w:t xml:space="preserve">.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color="000000"/>
              </w:rPr>
              <w:t>т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color="000000"/>
              </w:rPr>
              <w:t xml:space="preserve">. 476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color="000000"/>
              </w:rPr>
              <w:t>номер стр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color="000000"/>
              </w:rPr>
              <w:t>.. 576-586</w:t>
            </w:r>
          </w:p>
          <w:p w:rsidR="00971C40" w:rsidRDefault="00971C40"/>
          <w:p w:rsidR="00971C40" w:rsidRDefault="00AD63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2. </w:t>
            </w:r>
            <w:r>
              <w:rPr>
                <w:sz w:val="22"/>
                <w:szCs w:val="22"/>
              </w:rPr>
              <w:t xml:space="preserve">Effect of fs/ps laser pulsewidth on ablation of metals and </w:t>
            </w:r>
            <w:r>
              <w:rPr>
                <w:sz w:val="22"/>
                <w:szCs w:val="22"/>
              </w:rPr>
              <w:t>silicon in air and liquids, and on their nanoparticle yields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APPLIED SURFACE SCIENCE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Saraeva, I. N.; Kudryashov, S. I.; Rudenko, A. A.; Zhilnikova, M. I.; Ivanov, D. S.; Zayarny, D. A.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 xml:space="preserve"> 470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 xml:space="preserve"> 1018-1034 </w:t>
            </w:r>
          </w:p>
          <w:p w:rsidR="00971C40" w:rsidRDefault="00971C40">
            <w:pPr>
              <w:rPr>
                <w:sz w:val="22"/>
                <w:szCs w:val="22"/>
              </w:rPr>
            </w:pPr>
          </w:p>
          <w:p w:rsidR="00971C40" w:rsidRDefault="00AD63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3. </w:t>
            </w:r>
            <w:r>
              <w:rPr>
                <w:sz w:val="22"/>
                <w:szCs w:val="22"/>
              </w:rPr>
              <w:t>Direct laser writing of barriers with cont</w:t>
            </w:r>
            <w:r>
              <w:rPr>
                <w:sz w:val="22"/>
                <w:szCs w:val="22"/>
              </w:rPr>
              <w:t>rollable permeability in porous glass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OPTICS EXPRESS</w:t>
            </w:r>
            <w:r>
              <w:rPr>
                <w:sz w:val="22"/>
                <w:szCs w:val="22"/>
                <w:lang w:val="en-US"/>
              </w:rPr>
              <w:t xml:space="preserve"> ,</w:t>
            </w:r>
            <w:r>
              <w:rPr>
                <w:sz w:val="22"/>
                <w:szCs w:val="22"/>
              </w:rPr>
              <w:t>Veiko, Vadim P.; Zakoldaev, Roman A.; Sergeev, Maksim M.; Danilov, Pavel A.; Kudryashov, Sergey, I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 xml:space="preserve"> 2018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 xml:space="preserve"> 26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),</w:t>
            </w:r>
            <w:r>
              <w:rPr>
                <w:sz w:val="22"/>
                <w:szCs w:val="22"/>
              </w:rPr>
              <w:t xml:space="preserve"> 28150-28160</w:t>
            </w:r>
          </w:p>
          <w:p w:rsidR="00971C40" w:rsidRDefault="00971C40">
            <w:pPr>
              <w:rPr>
                <w:sz w:val="22"/>
                <w:szCs w:val="22"/>
              </w:rPr>
            </w:pPr>
          </w:p>
          <w:p w:rsidR="00971C40" w:rsidRDefault="00AD63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4. </w:t>
            </w:r>
            <w:r>
              <w:rPr>
                <w:sz w:val="22"/>
                <w:szCs w:val="22"/>
              </w:rPr>
              <w:t>Single-shot selective femtosecond laser ablation of multi-layered Ti/Al</w:t>
            </w:r>
            <w:r>
              <w:rPr>
                <w:sz w:val="22"/>
                <w:szCs w:val="22"/>
              </w:rPr>
              <w:t xml:space="preserve"> and Ni/Ti films: "Cascaded" heat conduction and interfacial thermal effects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APPLIED PHYSICS LETTERS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 xml:space="preserve">Kudryashov, S. I.; Gakovic, B.; Danilov, P. A.; Petrovic, S. M.; Milovanovic, D.; Rudenko, A. A. 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 xml:space="preserve"> 112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023103</w:t>
            </w:r>
          </w:p>
          <w:p w:rsidR="00971C40" w:rsidRDefault="00971C40">
            <w:pPr>
              <w:rPr>
                <w:sz w:val="22"/>
                <w:szCs w:val="22"/>
              </w:rPr>
            </w:pPr>
          </w:p>
          <w:p w:rsidR="00971C40" w:rsidRDefault="00AD63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5. </w:t>
            </w:r>
            <w:r>
              <w:rPr>
                <w:sz w:val="22"/>
                <w:szCs w:val="22"/>
              </w:rPr>
              <w:t>Material surface ablation produc</w:t>
            </w:r>
            <w:r>
              <w:rPr>
                <w:sz w:val="22"/>
                <w:szCs w:val="22"/>
              </w:rPr>
              <w:t>ed by ultrashort laser pulses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PHYSICS-USPEKHI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 xml:space="preserve">Ionin, A. A.; Kudryashov, S. I.; Samokhin, A. A. 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 xml:space="preserve"> 60</w:t>
            </w:r>
            <w:r>
              <w:rPr>
                <w:sz w:val="22"/>
                <w:szCs w:val="22"/>
                <w:lang w:val="en-US"/>
              </w:rPr>
              <w:t>(2),</w:t>
            </w:r>
            <w:r>
              <w:rPr>
                <w:sz w:val="22"/>
                <w:szCs w:val="22"/>
              </w:rPr>
              <w:t xml:space="preserve"> 149-160 </w:t>
            </w:r>
          </w:p>
          <w:p w:rsidR="00971C40" w:rsidRDefault="00971C40">
            <w:pPr>
              <w:rPr>
                <w:sz w:val="22"/>
                <w:szCs w:val="22"/>
              </w:rPr>
            </w:pPr>
          </w:p>
          <w:p w:rsidR="00971C40" w:rsidRDefault="00AD63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6. </w:t>
            </w:r>
            <w:r>
              <w:rPr>
                <w:sz w:val="22"/>
                <w:szCs w:val="22"/>
              </w:rPr>
              <w:t xml:space="preserve">Correlated topographic and structural modification on Si surface during multi-shot femtosecond laser exposures: Si nanopolymorphs </w:t>
            </w:r>
            <w:r>
              <w:rPr>
                <w:sz w:val="22"/>
                <w:szCs w:val="22"/>
              </w:rPr>
              <w:t>as potential local structural nanomarkers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APPLIED SURFACE SCIENCE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Ionin, A. A.; Kudryashov, S. I.; Levchenko, A. O.; Nguyen, L. V.; Saraeva, I. N.; Rudenko, A. A.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 xml:space="preserve"> 416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 xml:space="preserve"> 988-995</w:t>
            </w:r>
          </w:p>
          <w:p w:rsidR="00971C40" w:rsidRDefault="00971C40">
            <w:pPr>
              <w:rPr>
                <w:sz w:val="22"/>
                <w:szCs w:val="22"/>
              </w:rPr>
            </w:pPr>
          </w:p>
          <w:p w:rsidR="00971C40" w:rsidRDefault="00AD63CF">
            <w:r>
              <w:rPr>
                <w:sz w:val="22"/>
                <w:szCs w:val="22"/>
                <w:lang w:val="en-US"/>
              </w:rPr>
              <w:t xml:space="preserve">7. </w:t>
            </w:r>
            <w:r>
              <w:rPr>
                <w:sz w:val="22"/>
                <w:szCs w:val="22"/>
              </w:rPr>
              <w:t>Electron-ion coupling and ambipolar diffusion in dense electron-hol</w:t>
            </w:r>
            <w:r>
              <w:rPr>
                <w:sz w:val="22"/>
                <w:szCs w:val="22"/>
              </w:rPr>
              <w:t>e plasma in thin amorphous Si films studied by single-shot, pulse-width dependent ultrafast laser ablation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APPLIED SURFACE SCIENCE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 xml:space="preserve">Danilov, Pavel; Ionin, Andrey; Khmelnitskii, Roman; Kiseleva, Irina; Kudryashov, Sergey; </w:t>
            </w:r>
            <w:r>
              <w:rPr>
                <w:sz w:val="22"/>
                <w:szCs w:val="22"/>
              </w:rPr>
              <w:lastRenderedPageBreak/>
              <w:t>Mel'nik, Nikolay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 xml:space="preserve"> 425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 xml:space="preserve"> 170-1</w:t>
            </w:r>
            <w:r>
              <w:rPr>
                <w:sz w:val="22"/>
                <w:szCs w:val="22"/>
              </w:rPr>
              <w:t>75</w:t>
            </w:r>
          </w:p>
        </w:tc>
      </w:tr>
    </w:tbl>
    <w:p w:rsidR="00971C40" w:rsidRDefault="00971C40">
      <w:pPr>
        <w:widowControl w:val="0"/>
        <w:ind w:left="2" w:hanging="2"/>
        <w:jc w:val="center"/>
      </w:pPr>
    </w:p>
    <w:p w:rsidR="00971C40" w:rsidRDefault="00971C40">
      <w:pPr>
        <w:jc w:val="both"/>
        <w:sectPr w:rsidR="00971C40">
          <w:headerReference w:type="default" r:id="rId8"/>
          <w:footerReference w:type="default" r:id="rId9"/>
          <w:pgSz w:w="11900" w:h="16840"/>
          <w:pgMar w:top="1127" w:right="726" w:bottom="717" w:left="1440" w:header="0" w:footer="0" w:gutter="0"/>
          <w:cols w:space="720"/>
        </w:sectPr>
      </w:pPr>
    </w:p>
    <w:tbl>
      <w:tblPr>
        <w:tblStyle w:val="TableNormal"/>
        <w:tblW w:w="9600" w:type="dxa"/>
        <w:tblInd w:w="2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680"/>
        <w:gridCol w:w="5920"/>
      </w:tblGrid>
      <w:tr w:rsidR="00971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</w:tcPr>
          <w:p w:rsidR="00971C40" w:rsidRDefault="00AD63CF">
            <w:pPr>
              <w:spacing w:line="20" w:lineRule="atLeast"/>
              <w:ind w:left="12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Тип отзыва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C40" w:rsidRDefault="00AD63CF">
            <w:pPr>
              <w:spacing w:line="312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Отзыв ведущей организации</w:t>
            </w:r>
          </w:p>
        </w:tc>
      </w:tr>
      <w:tr w:rsidR="00971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</w:tcPr>
          <w:p w:rsidR="00971C40" w:rsidRDefault="00AD63CF">
            <w:pPr>
              <w:spacing w:line="256" w:lineRule="exact"/>
              <w:ind w:left="12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ФИО лица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представившего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отзыв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C40" w:rsidRDefault="00AD63CF">
            <w:pPr>
              <w:spacing w:line="312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Ионин Андрей Алексеевич</w:t>
            </w:r>
          </w:p>
        </w:tc>
      </w:tr>
      <w:tr w:rsidR="00971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</w:tcPr>
          <w:p w:rsidR="00971C40" w:rsidRDefault="00AD63CF">
            <w:pPr>
              <w:spacing w:line="264" w:lineRule="exact"/>
              <w:ind w:left="12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Ученая степень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C40" w:rsidRDefault="00AD63CF">
            <w:pPr>
              <w:spacing w:line="312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shd w:val="clear" w:color="auto" w:fill="FCFCFC"/>
              </w:rPr>
              <w:t>Доктор физико</w:t>
            </w:r>
            <w:r>
              <w:rPr>
                <w:rFonts w:ascii="Times New Roman" w:hAnsi="Times New Roman"/>
                <w:sz w:val="22"/>
                <w:szCs w:val="22"/>
                <w:shd w:val="clear" w:color="auto" w:fill="FCFCFC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shd w:val="clear" w:color="auto" w:fill="FCFCFC"/>
              </w:rPr>
              <w:t>математических наук</w:t>
            </w:r>
          </w:p>
        </w:tc>
      </w:tr>
      <w:tr w:rsidR="00971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</w:tcPr>
          <w:p w:rsidR="00971C40" w:rsidRDefault="00AD63CF">
            <w:pPr>
              <w:spacing w:line="260" w:lineRule="exact"/>
              <w:ind w:left="12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C40" w:rsidRDefault="00AD63CF">
            <w:pPr>
              <w:spacing w:line="312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Руководитель Отделения квантовой радиофизики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главный научный сотрудник</w:t>
            </w:r>
          </w:p>
        </w:tc>
      </w:tr>
      <w:tr w:rsidR="00971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</w:tcPr>
          <w:p w:rsidR="00971C40" w:rsidRDefault="00AD63CF">
            <w:pPr>
              <w:spacing w:line="264" w:lineRule="exact"/>
              <w:ind w:left="12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ФИО лица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утвердившего отзыв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C40" w:rsidRDefault="00AD63CF">
            <w:pPr>
              <w:spacing w:line="312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Савинов Сергей Юрьевич</w:t>
            </w:r>
          </w:p>
        </w:tc>
      </w:tr>
      <w:tr w:rsidR="00971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</w:tcPr>
          <w:p w:rsidR="00971C40" w:rsidRDefault="00AD63CF">
            <w:pPr>
              <w:spacing w:line="264" w:lineRule="exact"/>
              <w:ind w:left="12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Ученая степень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C40" w:rsidRDefault="00AD63CF">
            <w:pPr>
              <w:spacing w:line="312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shd w:val="clear" w:color="auto" w:fill="FCFCFC"/>
              </w:rPr>
              <w:t>Доктор физико</w:t>
            </w:r>
            <w:r>
              <w:rPr>
                <w:rFonts w:ascii="Times New Roman" w:hAnsi="Times New Roman"/>
                <w:sz w:val="22"/>
                <w:szCs w:val="22"/>
                <w:shd w:val="clear" w:color="auto" w:fill="FCFCFC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shd w:val="clear" w:color="auto" w:fill="FCFCFC"/>
              </w:rPr>
              <w:t>математических наук</w:t>
            </w:r>
          </w:p>
        </w:tc>
      </w:tr>
      <w:tr w:rsidR="00971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</w:tcPr>
          <w:p w:rsidR="00971C40" w:rsidRDefault="00AD63CF">
            <w:pPr>
              <w:spacing w:line="264" w:lineRule="exact"/>
              <w:ind w:left="12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C40" w:rsidRDefault="00AD63CF">
            <w:pPr>
              <w:spacing w:line="312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по научной работе</w:t>
            </w:r>
          </w:p>
        </w:tc>
      </w:tr>
    </w:tbl>
    <w:p w:rsidR="00971C40" w:rsidRDefault="00971C40">
      <w:pPr>
        <w:widowControl w:val="0"/>
        <w:ind w:left="150" w:hanging="150"/>
        <w:jc w:val="both"/>
      </w:pPr>
    </w:p>
    <w:sectPr w:rsidR="00971C40" w:rsidSect="00971C40">
      <w:headerReference w:type="default" r:id="rId10"/>
      <w:pgSz w:w="11900" w:h="16840"/>
      <w:pgMar w:top="1147" w:right="726" w:bottom="1440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3CF" w:rsidRDefault="00AD63CF" w:rsidP="00971C40">
      <w:r>
        <w:separator/>
      </w:r>
    </w:p>
  </w:endnote>
  <w:endnote w:type="continuationSeparator" w:id="0">
    <w:p w:rsidR="00AD63CF" w:rsidRDefault="00AD63CF" w:rsidP="00971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40" w:rsidRDefault="00971C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3CF" w:rsidRDefault="00AD63CF" w:rsidP="00971C40">
      <w:r>
        <w:separator/>
      </w:r>
    </w:p>
  </w:footnote>
  <w:footnote w:type="continuationSeparator" w:id="0">
    <w:p w:rsidR="00AD63CF" w:rsidRDefault="00AD63CF" w:rsidP="00971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40" w:rsidRDefault="00971C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40" w:rsidRDefault="00971C4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1C40"/>
    <w:rsid w:val="00971C40"/>
    <w:rsid w:val="00AD63CF"/>
    <w:rsid w:val="00F0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1C40"/>
    <w:rPr>
      <w:rFonts w:ascii="Calibri" w:eastAsia="Calibri" w:hAnsi="Calibri" w:cs="Calibri"/>
      <w:color w:val="000000"/>
      <w:u w:color="000000"/>
    </w:rPr>
  </w:style>
  <w:style w:type="paragraph" w:styleId="2">
    <w:name w:val="heading 2"/>
    <w:next w:val="a"/>
    <w:rsid w:val="00971C40"/>
    <w:pPr>
      <w:keepNext/>
      <w:keepLines/>
      <w:spacing w:before="200"/>
      <w:outlineLvl w:val="1"/>
    </w:pPr>
    <w:rPr>
      <w:rFonts w:ascii="Arial" w:hAnsi="Arial" w:cs="Arial Unicode MS"/>
      <w:b/>
      <w:bCs/>
      <w:color w:val="4472C4"/>
      <w:sz w:val="26"/>
      <w:szCs w:val="26"/>
      <w:u w:color="4472C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1C40"/>
    <w:rPr>
      <w:u w:val="single"/>
    </w:rPr>
  </w:style>
  <w:style w:type="table" w:customStyle="1" w:styleId="TableNormal">
    <w:name w:val="Table Normal"/>
    <w:rsid w:val="00971C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71C4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a3"/>
    <w:rsid w:val="00971C40"/>
    <w:rPr>
      <w:outline w:val="0"/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ion@sci.lebede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lebedev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2</cp:revision>
  <dcterms:created xsi:type="dcterms:W3CDTF">2019-12-18T12:03:00Z</dcterms:created>
  <dcterms:modified xsi:type="dcterms:W3CDTF">2019-12-18T12:03:00Z</dcterms:modified>
</cp:coreProperties>
</file>