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CA" w:rsidRPr="00103614" w:rsidRDefault="001C30CA" w:rsidP="009567EE">
      <w:pPr>
        <w:pStyle w:val="a3"/>
        <w:outlineLvl w:val="0"/>
        <w:rPr>
          <w:sz w:val="24"/>
          <w:szCs w:val="24"/>
        </w:rPr>
      </w:pPr>
      <w:r w:rsidRPr="00103614">
        <w:rPr>
          <w:sz w:val="24"/>
          <w:szCs w:val="24"/>
        </w:rPr>
        <w:t xml:space="preserve">ПРОТОКОЛ  № </w:t>
      </w:r>
      <w:r w:rsidR="00103614" w:rsidRPr="00103614">
        <w:rPr>
          <w:sz w:val="24"/>
          <w:szCs w:val="24"/>
        </w:rPr>
        <w:t>209</w:t>
      </w:r>
    </w:p>
    <w:p w:rsidR="001C30CA" w:rsidRPr="00103614" w:rsidRDefault="001C30CA" w:rsidP="001C30CA"/>
    <w:p w:rsidR="001C30CA" w:rsidRPr="00103614" w:rsidRDefault="001C30CA" w:rsidP="001C30CA">
      <w:pPr>
        <w:jc w:val="center"/>
      </w:pPr>
      <w:r w:rsidRPr="00103614">
        <w:t>заседания Диссертационного совета</w:t>
      </w:r>
      <w:proofErr w:type="gramStart"/>
      <w:r w:rsidRPr="00103614">
        <w:t xml:space="preserve"> Д</w:t>
      </w:r>
      <w:proofErr w:type="gramEnd"/>
      <w:r w:rsidRPr="00103614">
        <w:rPr>
          <w:vertAlign w:val="subscript"/>
          <w:lang w:val="en-US"/>
        </w:rPr>
        <w:t> </w:t>
      </w:r>
      <w:r w:rsidRPr="00103614">
        <w:t xml:space="preserve">002.063.03 при ИОФ РАН </w:t>
      </w:r>
    </w:p>
    <w:p w:rsidR="001C30CA" w:rsidRPr="00103614" w:rsidRDefault="001C30CA" w:rsidP="001C30CA">
      <w:pPr>
        <w:spacing w:after="120"/>
        <w:jc w:val="center"/>
      </w:pPr>
      <w:r w:rsidRPr="00103614">
        <w:t xml:space="preserve">от </w:t>
      </w:r>
      <w:r w:rsidR="00103614" w:rsidRPr="00103614">
        <w:t>15</w:t>
      </w:r>
      <w:r w:rsidR="00101BB9" w:rsidRPr="00103614">
        <w:t xml:space="preserve"> </w:t>
      </w:r>
      <w:r w:rsidR="00103614" w:rsidRPr="00103614">
        <w:t>апреля</w:t>
      </w:r>
      <w:r w:rsidR="00101BB9" w:rsidRPr="00103614">
        <w:t xml:space="preserve"> </w:t>
      </w:r>
      <w:r w:rsidRPr="00103614">
        <w:t>201</w:t>
      </w:r>
      <w:r w:rsidR="00103614" w:rsidRPr="00103614">
        <w:t>9</w:t>
      </w:r>
      <w:r w:rsidRPr="00103614">
        <w:t xml:space="preserve"> г</w:t>
      </w:r>
      <w:r w:rsidR="002A6151" w:rsidRPr="00103614">
        <w:t>.</w:t>
      </w:r>
    </w:p>
    <w:p w:rsidR="001C30CA" w:rsidRPr="00103614" w:rsidRDefault="001C30CA" w:rsidP="001C30CA">
      <w:pPr>
        <w:ind w:left="4820"/>
      </w:pPr>
      <w:r w:rsidRPr="00103614">
        <w:t>Состав совета –– 24</w:t>
      </w:r>
    </w:p>
    <w:p w:rsidR="001C30CA" w:rsidRPr="00103614" w:rsidRDefault="001C30CA" w:rsidP="009567EE">
      <w:pPr>
        <w:ind w:left="4820"/>
        <w:outlineLvl w:val="0"/>
      </w:pPr>
      <w:r w:rsidRPr="00103614">
        <w:t>Кворум –– 16</w:t>
      </w:r>
    </w:p>
    <w:p w:rsidR="001C30CA" w:rsidRPr="00103614" w:rsidRDefault="001C30CA" w:rsidP="001C30CA">
      <w:pPr>
        <w:ind w:left="4820"/>
      </w:pPr>
      <w:r w:rsidRPr="00103614">
        <w:t xml:space="preserve">Присутствовало –– </w:t>
      </w:r>
      <w:r w:rsidR="00D97B20" w:rsidRPr="00103614">
        <w:t>1</w:t>
      </w:r>
      <w:r w:rsidR="00103614" w:rsidRPr="00103614">
        <w:t>7</w:t>
      </w:r>
      <w:r w:rsidRPr="00103614">
        <w:t>.</w:t>
      </w:r>
    </w:p>
    <w:p w:rsidR="001C30CA" w:rsidRPr="00103614" w:rsidRDefault="001C30CA" w:rsidP="001C30CA">
      <w:pPr>
        <w:pStyle w:val="a7"/>
        <w:ind w:firstLine="0"/>
        <w:rPr>
          <w:sz w:val="24"/>
          <w:szCs w:val="24"/>
        </w:rPr>
      </w:pPr>
    </w:p>
    <w:tbl>
      <w:tblPr>
        <w:tblW w:w="96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8166"/>
      </w:tblGrid>
      <w:tr w:rsidR="001C30CA" w:rsidRPr="00103614" w:rsidTr="00F65335">
        <w:tc>
          <w:tcPr>
            <w:tcW w:w="1488" w:type="dxa"/>
          </w:tcPr>
          <w:p w:rsidR="001C30CA" w:rsidRPr="00103614" w:rsidRDefault="001C30CA" w:rsidP="001C30CA">
            <w:r w:rsidRPr="00103614">
              <w:t>СЛУШАЛИ:</w:t>
            </w:r>
          </w:p>
        </w:tc>
        <w:tc>
          <w:tcPr>
            <w:tcW w:w="8166" w:type="dxa"/>
          </w:tcPr>
          <w:p w:rsidR="001C30CA" w:rsidRPr="00103614" w:rsidRDefault="00F65335" w:rsidP="00860D5C">
            <w:pPr>
              <w:spacing w:line="264" w:lineRule="auto"/>
              <w:jc w:val="both"/>
            </w:pPr>
            <w:r w:rsidRPr="00103614">
              <w:rPr>
                <w:spacing w:val="-2"/>
              </w:rPr>
              <w:t>Представление</w:t>
            </w:r>
            <w:r w:rsidR="001C30CA" w:rsidRPr="00103614">
              <w:t xml:space="preserve"> </w:t>
            </w:r>
            <w:r w:rsidR="001C30CA" w:rsidRPr="00103614">
              <w:rPr>
                <w:spacing w:val="-2"/>
              </w:rPr>
              <w:t xml:space="preserve">к защите </w:t>
            </w:r>
            <w:r w:rsidR="00103614" w:rsidRPr="00103614">
              <w:t xml:space="preserve">диссертации </w:t>
            </w:r>
            <w:proofErr w:type="spellStart"/>
            <w:r w:rsidR="00103614" w:rsidRPr="00103614">
              <w:t>Маклыгиной</w:t>
            </w:r>
            <w:proofErr w:type="spellEnd"/>
            <w:r w:rsidR="00103614" w:rsidRPr="00103614">
              <w:t xml:space="preserve"> Юлии Сергеевны «Разработка </w:t>
            </w:r>
            <w:proofErr w:type="spellStart"/>
            <w:r w:rsidR="00103614" w:rsidRPr="00103614">
              <w:t>спектрально-флюоресцентных</w:t>
            </w:r>
            <w:proofErr w:type="spellEnd"/>
            <w:r w:rsidR="00103614" w:rsidRPr="00103614">
              <w:t xml:space="preserve"> методов диагностики и терапии глубокозалегающих опух</w:t>
            </w:r>
            <w:r w:rsidR="00103614" w:rsidRPr="00103614">
              <w:t>о</w:t>
            </w:r>
            <w:r w:rsidR="00103614" w:rsidRPr="00103614">
              <w:t xml:space="preserve">лей мозга» </w:t>
            </w:r>
            <w:r w:rsidR="00103614" w:rsidRPr="00103614">
              <w:rPr>
                <w:spacing w:val="-2"/>
              </w:rPr>
              <w:t>на соискание ученой степени кандидата физико-математических наук по специальности 01.04.21 – Лазерная физ</w:t>
            </w:r>
            <w:r w:rsidR="00103614" w:rsidRPr="00103614">
              <w:rPr>
                <w:spacing w:val="-2"/>
              </w:rPr>
              <w:t>и</w:t>
            </w:r>
            <w:r w:rsidR="00103614" w:rsidRPr="00103614">
              <w:rPr>
                <w:spacing w:val="-2"/>
              </w:rPr>
              <w:t>ка по физико-математическим наукам</w:t>
            </w:r>
          </w:p>
        </w:tc>
      </w:tr>
    </w:tbl>
    <w:p w:rsidR="00F65335" w:rsidRPr="00103614" w:rsidRDefault="00F65335" w:rsidP="00C0087F">
      <w:pPr>
        <w:pStyle w:val="a7"/>
        <w:tabs>
          <w:tab w:val="left" w:pos="426"/>
        </w:tabs>
        <w:ind w:left="340" w:firstLine="0"/>
        <w:rPr>
          <w:sz w:val="24"/>
          <w:szCs w:val="24"/>
          <w:lang w:eastAsia="zh-CN"/>
        </w:rPr>
      </w:pPr>
      <w:r w:rsidRPr="00103614">
        <w:rPr>
          <w:sz w:val="24"/>
          <w:szCs w:val="24"/>
          <w:lang w:eastAsia="zh-CN"/>
        </w:rPr>
        <w:t xml:space="preserve">Заключение комиссии в составе: </w:t>
      </w:r>
      <w:proofErr w:type="spellStart"/>
      <w:r w:rsidR="00103614" w:rsidRPr="00103614">
        <w:rPr>
          <w:sz w:val="24"/>
          <w:szCs w:val="24"/>
          <w:lang w:eastAsia="zh-CN"/>
        </w:rPr>
        <w:t>Красюк</w:t>
      </w:r>
      <w:proofErr w:type="spellEnd"/>
      <w:r w:rsidR="00103614" w:rsidRPr="00103614">
        <w:rPr>
          <w:sz w:val="24"/>
          <w:szCs w:val="24"/>
          <w:lang w:eastAsia="zh-CN"/>
        </w:rPr>
        <w:t xml:space="preserve"> И.К</w:t>
      </w:r>
      <w:r w:rsidRPr="00103614">
        <w:rPr>
          <w:sz w:val="24"/>
          <w:szCs w:val="24"/>
          <w:lang w:eastAsia="zh-CN"/>
        </w:rPr>
        <w:t xml:space="preserve">., </w:t>
      </w:r>
      <w:r w:rsidR="00103614" w:rsidRPr="00103614">
        <w:rPr>
          <w:sz w:val="24"/>
          <w:szCs w:val="24"/>
          <w:lang w:eastAsia="zh-CN"/>
        </w:rPr>
        <w:t>Степанов Е.В</w:t>
      </w:r>
      <w:r w:rsidRPr="00103614">
        <w:rPr>
          <w:sz w:val="24"/>
          <w:szCs w:val="24"/>
          <w:lang w:eastAsia="zh-CN"/>
        </w:rPr>
        <w:t xml:space="preserve">., </w:t>
      </w:r>
      <w:proofErr w:type="spellStart"/>
      <w:r w:rsidRPr="00103614">
        <w:rPr>
          <w:sz w:val="24"/>
          <w:szCs w:val="24"/>
          <w:lang w:eastAsia="zh-CN"/>
        </w:rPr>
        <w:t>Воляк</w:t>
      </w:r>
      <w:proofErr w:type="spellEnd"/>
      <w:r w:rsidRPr="00103614">
        <w:rPr>
          <w:sz w:val="24"/>
          <w:szCs w:val="24"/>
          <w:lang w:eastAsia="zh-CN"/>
        </w:rPr>
        <w:t xml:space="preserve"> Т.Б. представляет </w:t>
      </w:r>
      <w:r w:rsidR="00103614" w:rsidRPr="00103614">
        <w:rPr>
          <w:sz w:val="24"/>
          <w:szCs w:val="24"/>
          <w:lang w:eastAsia="zh-CN"/>
        </w:rPr>
        <w:t>Степанов Е.В</w:t>
      </w:r>
      <w:r w:rsidRPr="00103614">
        <w:rPr>
          <w:sz w:val="24"/>
          <w:szCs w:val="24"/>
          <w:lang w:eastAsia="zh-CN"/>
        </w:rPr>
        <w:t>.</w:t>
      </w:r>
    </w:p>
    <w:p w:rsidR="00F65335" w:rsidRPr="00103614" w:rsidRDefault="00F65335" w:rsidP="00C0087F">
      <w:pPr>
        <w:pStyle w:val="a7"/>
        <w:numPr>
          <w:ilvl w:val="0"/>
          <w:numId w:val="5"/>
        </w:numPr>
        <w:ind w:left="357" w:hanging="357"/>
        <w:rPr>
          <w:spacing w:val="-6"/>
          <w:sz w:val="24"/>
          <w:szCs w:val="24"/>
          <w:lang w:eastAsia="zh-CN"/>
        </w:rPr>
      </w:pPr>
      <w:r w:rsidRPr="00103614">
        <w:rPr>
          <w:spacing w:val="-6"/>
          <w:sz w:val="24"/>
          <w:szCs w:val="24"/>
          <w:lang w:eastAsia="zh-CN"/>
        </w:rPr>
        <w:t>Тема и содержание диссертации соответствуют специальности 01.04.21 – Лазерная физика.</w:t>
      </w:r>
    </w:p>
    <w:p w:rsidR="00F65335" w:rsidRPr="00103614" w:rsidRDefault="00F65335" w:rsidP="00C0087F">
      <w:pPr>
        <w:pStyle w:val="ad"/>
        <w:numPr>
          <w:ilvl w:val="0"/>
          <w:numId w:val="5"/>
        </w:numPr>
        <w:tabs>
          <w:tab w:val="left" w:pos="-3261"/>
        </w:tabs>
        <w:ind w:left="357" w:hanging="357"/>
        <w:jc w:val="both"/>
        <w:rPr>
          <w:spacing w:val="-6"/>
          <w:lang w:eastAsia="zh-CN"/>
        </w:rPr>
      </w:pPr>
      <w:r w:rsidRPr="00103614">
        <w:rPr>
          <w:spacing w:val="-6"/>
          <w:lang w:eastAsia="zh-CN"/>
        </w:rPr>
        <w:t>В работах, опубликованных диссертантом, полностью содержатся материалы диссертации.</w:t>
      </w:r>
    </w:p>
    <w:p w:rsidR="00F65335" w:rsidRPr="00103614" w:rsidRDefault="00F65335" w:rsidP="00C0087F">
      <w:pPr>
        <w:pStyle w:val="a7"/>
        <w:numPr>
          <w:ilvl w:val="0"/>
          <w:numId w:val="5"/>
        </w:numPr>
        <w:ind w:left="357" w:hanging="357"/>
        <w:rPr>
          <w:spacing w:val="-6"/>
          <w:sz w:val="24"/>
          <w:szCs w:val="24"/>
          <w:lang w:eastAsia="zh-CN"/>
        </w:rPr>
      </w:pPr>
      <w:r w:rsidRPr="00103614">
        <w:rPr>
          <w:spacing w:val="-6"/>
          <w:sz w:val="24"/>
          <w:szCs w:val="24"/>
          <w:lang w:eastAsia="zh-CN"/>
        </w:rPr>
        <w:t>Основные научные результаты диссертации опубликованы в рецензируемых научных изданиях, входящих в перечень ВАК (</w:t>
      </w:r>
      <w:r w:rsidR="00103614" w:rsidRPr="00103614">
        <w:rPr>
          <w:spacing w:val="-6"/>
          <w:sz w:val="24"/>
          <w:szCs w:val="24"/>
          <w:lang w:eastAsia="zh-CN"/>
        </w:rPr>
        <w:t>12</w:t>
      </w:r>
      <w:r w:rsidR="000123DB" w:rsidRPr="00103614">
        <w:rPr>
          <w:spacing w:val="-6"/>
          <w:sz w:val="24"/>
          <w:szCs w:val="24"/>
          <w:lang w:eastAsia="zh-CN"/>
        </w:rPr>
        <w:t xml:space="preserve"> статей</w:t>
      </w:r>
      <w:r w:rsidR="00C0087F" w:rsidRPr="00103614">
        <w:rPr>
          <w:spacing w:val="-6"/>
          <w:sz w:val="24"/>
          <w:szCs w:val="24"/>
          <w:lang w:eastAsia="zh-CN"/>
        </w:rPr>
        <w:t>).</w:t>
      </w:r>
    </w:p>
    <w:p w:rsidR="00F65335" w:rsidRPr="00103614" w:rsidRDefault="00F65335" w:rsidP="00C0087F">
      <w:pPr>
        <w:pStyle w:val="a7"/>
        <w:numPr>
          <w:ilvl w:val="0"/>
          <w:numId w:val="5"/>
        </w:numPr>
        <w:ind w:left="357" w:hanging="357"/>
        <w:rPr>
          <w:spacing w:val="-6"/>
          <w:sz w:val="24"/>
          <w:szCs w:val="24"/>
        </w:rPr>
      </w:pPr>
      <w:r w:rsidRPr="00103614">
        <w:rPr>
          <w:spacing w:val="-6"/>
          <w:sz w:val="24"/>
          <w:szCs w:val="24"/>
        </w:rPr>
        <w:t>Все необходимые ссылки в диссертации имеются.</w:t>
      </w:r>
    </w:p>
    <w:p w:rsidR="00F65335" w:rsidRPr="00103614" w:rsidRDefault="00F65335" w:rsidP="00C0087F">
      <w:pPr>
        <w:pStyle w:val="a7"/>
        <w:numPr>
          <w:ilvl w:val="0"/>
          <w:numId w:val="5"/>
        </w:numPr>
        <w:ind w:left="357" w:hanging="357"/>
        <w:rPr>
          <w:spacing w:val="-6"/>
          <w:sz w:val="24"/>
          <w:szCs w:val="24"/>
        </w:rPr>
      </w:pPr>
      <w:r w:rsidRPr="00103614">
        <w:rPr>
          <w:spacing w:val="-6"/>
          <w:sz w:val="24"/>
          <w:szCs w:val="24"/>
        </w:rPr>
        <w:t>Текст диссертации, представленный в диссертационный совет, соответствует тексту диссертации, размещенной на сайте ИОФ РАН.</w:t>
      </w:r>
    </w:p>
    <w:p w:rsidR="001C30CA" w:rsidRPr="00103614" w:rsidRDefault="001C30CA" w:rsidP="00607963">
      <w:pPr>
        <w:pStyle w:val="a7"/>
        <w:ind w:firstLine="0"/>
        <w:rPr>
          <w:sz w:val="24"/>
          <w:szCs w:val="24"/>
        </w:rPr>
      </w:pPr>
      <w:r w:rsidRPr="00103614">
        <w:rPr>
          <w:sz w:val="24"/>
          <w:szCs w:val="24"/>
        </w:rPr>
        <w:t xml:space="preserve"> </w:t>
      </w:r>
    </w:p>
    <w:tbl>
      <w:tblPr>
        <w:tblW w:w="96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570"/>
      </w:tblGrid>
      <w:tr w:rsidR="001C30CA" w:rsidRPr="00103614" w:rsidTr="00F65335">
        <w:tc>
          <w:tcPr>
            <w:tcW w:w="2055" w:type="dxa"/>
          </w:tcPr>
          <w:p w:rsidR="001C30CA" w:rsidRPr="00103614" w:rsidRDefault="001C30CA" w:rsidP="0026747C">
            <w:pPr>
              <w:spacing w:after="120"/>
              <w:jc w:val="both"/>
            </w:pPr>
            <w:r w:rsidRPr="00103614">
              <w:t>ПОСТАНОВИЛИ:</w:t>
            </w:r>
          </w:p>
        </w:tc>
        <w:tc>
          <w:tcPr>
            <w:tcW w:w="7570" w:type="dxa"/>
          </w:tcPr>
          <w:p w:rsidR="00F65335" w:rsidRPr="00103614" w:rsidRDefault="00F65335" w:rsidP="00532065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pacing w:val="-2"/>
                <w:sz w:val="24"/>
                <w:szCs w:val="24"/>
              </w:rPr>
            </w:pPr>
            <w:r w:rsidRPr="00103614">
              <w:rPr>
                <w:spacing w:val="-2"/>
                <w:sz w:val="24"/>
                <w:szCs w:val="24"/>
              </w:rPr>
              <w:t xml:space="preserve">Принять к защите диссертацию </w:t>
            </w:r>
            <w:proofErr w:type="spellStart"/>
            <w:r w:rsidR="00103614" w:rsidRPr="00103614">
              <w:rPr>
                <w:sz w:val="24"/>
                <w:szCs w:val="24"/>
              </w:rPr>
              <w:t>Маклыгиной</w:t>
            </w:r>
            <w:proofErr w:type="spellEnd"/>
            <w:r w:rsidR="00103614" w:rsidRPr="00103614">
              <w:rPr>
                <w:sz w:val="24"/>
                <w:szCs w:val="24"/>
              </w:rPr>
              <w:t xml:space="preserve"> Юлии Сергеевны «Разработка </w:t>
            </w:r>
            <w:proofErr w:type="spellStart"/>
            <w:r w:rsidR="00103614" w:rsidRPr="00103614">
              <w:rPr>
                <w:sz w:val="24"/>
                <w:szCs w:val="24"/>
              </w:rPr>
              <w:t>спектрально-флюоресцентных</w:t>
            </w:r>
            <w:proofErr w:type="spellEnd"/>
            <w:r w:rsidR="00103614" w:rsidRPr="00103614">
              <w:rPr>
                <w:sz w:val="24"/>
                <w:szCs w:val="24"/>
              </w:rPr>
              <w:t xml:space="preserve"> методов диагностики и терапии глубокозалегающих опух</w:t>
            </w:r>
            <w:r w:rsidR="00103614" w:rsidRPr="00103614">
              <w:rPr>
                <w:sz w:val="24"/>
                <w:szCs w:val="24"/>
              </w:rPr>
              <w:t>о</w:t>
            </w:r>
            <w:r w:rsidR="00103614" w:rsidRPr="00103614">
              <w:rPr>
                <w:sz w:val="24"/>
                <w:szCs w:val="24"/>
              </w:rPr>
              <w:t xml:space="preserve">лей мозга» </w:t>
            </w:r>
            <w:r w:rsidR="00103614" w:rsidRPr="00103614">
              <w:rPr>
                <w:spacing w:val="-2"/>
                <w:sz w:val="24"/>
                <w:szCs w:val="24"/>
              </w:rPr>
              <w:t>на соискание ученой степени кандидата физико-математических наук по специальности 01.04.21 – Лазерная физ</w:t>
            </w:r>
            <w:r w:rsidR="00103614" w:rsidRPr="00103614">
              <w:rPr>
                <w:spacing w:val="-2"/>
                <w:sz w:val="24"/>
                <w:szCs w:val="24"/>
              </w:rPr>
              <w:t>и</w:t>
            </w:r>
            <w:r w:rsidR="00103614" w:rsidRPr="00103614">
              <w:rPr>
                <w:spacing w:val="-2"/>
                <w:sz w:val="24"/>
                <w:szCs w:val="24"/>
              </w:rPr>
              <w:t>ка по физико-математическим наукам</w:t>
            </w:r>
            <w:r w:rsidRPr="00103614">
              <w:rPr>
                <w:spacing w:val="-2"/>
                <w:sz w:val="24"/>
                <w:szCs w:val="24"/>
              </w:rPr>
              <w:t>.</w:t>
            </w:r>
          </w:p>
          <w:p w:rsidR="0026747C" w:rsidRPr="00103614" w:rsidRDefault="00F65335" w:rsidP="00532065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pacing w:val="-2"/>
                <w:sz w:val="24"/>
                <w:szCs w:val="24"/>
              </w:rPr>
            </w:pPr>
            <w:r w:rsidRPr="00103614">
              <w:rPr>
                <w:spacing w:val="-2"/>
                <w:sz w:val="24"/>
                <w:szCs w:val="24"/>
              </w:rPr>
              <w:t xml:space="preserve">Назначить официальных оппонентов: </w:t>
            </w:r>
          </w:p>
          <w:p w:rsidR="00F65335" w:rsidRPr="00103614" w:rsidRDefault="00F65335" w:rsidP="00532065">
            <w:pPr>
              <w:pStyle w:val="a5"/>
              <w:spacing w:after="60"/>
              <w:ind w:left="357"/>
              <w:jc w:val="left"/>
              <w:rPr>
                <w:spacing w:val="-2"/>
                <w:sz w:val="24"/>
                <w:szCs w:val="24"/>
              </w:rPr>
            </w:pPr>
            <w:r w:rsidRPr="00103614">
              <w:rPr>
                <w:spacing w:val="-2"/>
                <w:sz w:val="24"/>
                <w:szCs w:val="24"/>
              </w:rPr>
              <w:t xml:space="preserve">- </w:t>
            </w:r>
            <w:proofErr w:type="spellStart"/>
            <w:r w:rsidR="00103614" w:rsidRPr="00103614">
              <w:rPr>
                <w:b/>
                <w:spacing w:val="-2"/>
                <w:sz w:val="24"/>
                <w:szCs w:val="24"/>
              </w:rPr>
              <w:t>Доленко</w:t>
            </w:r>
            <w:proofErr w:type="spellEnd"/>
            <w:r w:rsidR="00103614" w:rsidRPr="00103614">
              <w:rPr>
                <w:spacing w:val="-2"/>
                <w:sz w:val="24"/>
                <w:szCs w:val="24"/>
              </w:rPr>
              <w:t xml:space="preserve"> Татьяна </w:t>
            </w:r>
            <w:proofErr w:type="spellStart"/>
            <w:r w:rsidR="00103614" w:rsidRPr="00103614">
              <w:rPr>
                <w:spacing w:val="-2"/>
                <w:sz w:val="24"/>
                <w:szCs w:val="24"/>
              </w:rPr>
              <w:t>Альдефонсовна</w:t>
            </w:r>
            <w:proofErr w:type="spellEnd"/>
            <w:r w:rsidR="00103614" w:rsidRPr="00103614">
              <w:rPr>
                <w:spacing w:val="-2"/>
                <w:sz w:val="24"/>
                <w:szCs w:val="24"/>
              </w:rPr>
              <w:t xml:space="preserve">, канд. физ.-мат. наук, ведущий научный сотрудник </w:t>
            </w:r>
            <w:proofErr w:type="gramStart"/>
            <w:r w:rsidR="00103614" w:rsidRPr="00103614">
              <w:rPr>
                <w:spacing w:val="-2"/>
                <w:sz w:val="24"/>
                <w:szCs w:val="24"/>
              </w:rPr>
              <w:t>кафедры квантовой эле</w:t>
            </w:r>
            <w:r w:rsidR="00103614" w:rsidRPr="00103614">
              <w:rPr>
                <w:spacing w:val="-2"/>
                <w:sz w:val="24"/>
                <w:szCs w:val="24"/>
              </w:rPr>
              <w:t>к</w:t>
            </w:r>
            <w:r w:rsidR="00103614" w:rsidRPr="00103614">
              <w:rPr>
                <w:spacing w:val="-2"/>
                <w:sz w:val="24"/>
                <w:szCs w:val="24"/>
              </w:rPr>
              <w:t>троники отделения радиофизики физического факультета МГУ имени</w:t>
            </w:r>
            <w:proofErr w:type="gramEnd"/>
            <w:r w:rsidR="00103614" w:rsidRPr="00103614">
              <w:rPr>
                <w:spacing w:val="-2"/>
                <w:sz w:val="24"/>
                <w:szCs w:val="24"/>
              </w:rPr>
              <w:t xml:space="preserve"> М.В. Л</w:t>
            </w:r>
            <w:r w:rsidR="00103614" w:rsidRPr="00103614">
              <w:rPr>
                <w:spacing w:val="-2"/>
                <w:sz w:val="24"/>
                <w:szCs w:val="24"/>
              </w:rPr>
              <w:t>о</w:t>
            </w:r>
            <w:r w:rsidR="00103614" w:rsidRPr="00103614">
              <w:rPr>
                <w:spacing w:val="-2"/>
                <w:sz w:val="24"/>
                <w:szCs w:val="24"/>
              </w:rPr>
              <w:t>моносова</w:t>
            </w:r>
            <w:r w:rsidR="00791B95" w:rsidRPr="00103614">
              <w:rPr>
                <w:spacing w:val="-2"/>
                <w:sz w:val="24"/>
                <w:szCs w:val="24"/>
              </w:rPr>
              <w:t>;</w:t>
            </w:r>
          </w:p>
          <w:p w:rsidR="0026747C" w:rsidRPr="00103614" w:rsidRDefault="00F65335" w:rsidP="00532065">
            <w:pPr>
              <w:pStyle w:val="a5"/>
              <w:spacing w:after="60"/>
              <w:ind w:left="357"/>
              <w:jc w:val="left"/>
              <w:rPr>
                <w:spacing w:val="-2"/>
                <w:sz w:val="24"/>
                <w:szCs w:val="24"/>
              </w:rPr>
            </w:pPr>
            <w:r w:rsidRPr="00103614">
              <w:rPr>
                <w:spacing w:val="-2"/>
                <w:sz w:val="24"/>
                <w:szCs w:val="24"/>
              </w:rPr>
              <w:t xml:space="preserve">- </w:t>
            </w:r>
            <w:r w:rsidR="00103614" w:rsidRPr="00103614">
              <w:rPr>
                <w:b/>
                <w:spacing w:val="-2"/>
                <w:sz w:val="24"/>
                <w:szCs w:val="24"/>
              </w:rPr>
              <w:t>Генина</w:t>
            </w:r>
            <w:r w:rsidR="00103614" w:rsidRPr="0010361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="00103614" w:rsidRPr="00103614">
              <w:rPr>
                <w:spacing w:val="-2"/>
                <w:sz w:val="24"/>
                <w:szCs w:val="24"/>
              </w:rPr>
              <w:t>Элина</w:t>
            </w:r>
            <w:proofErr w:type="spellEnd"/>
            <w:r w:rsidR="00103614" w:rsidRPr="00103614">
              <w:rPr>
                <w:spacing w:val="-2"/>
                <w:sz w:val="24"/>
                <w:szCs w:val="24"/>
              </w:rPr>
              <w:t xml:space="preserve"> Алексеевна, доктор физ.-мат. наук, пр</w:t>
            </w:r>
            <w:r w:rsidR="00103614" w:rsidRPr="00103614">
              <w:rPr>
                <w:spacing w:val="-2"/>
                <w:sz w:val="24"/>
                <w:szCs w:val="24"/>
              </w:rPr>
              <w:t>о</w:t>
            </w:r>
            <w:r w:rsidR="00103614" w:rsidRPr="00103614">
              <w:rPr>
                <w:spacing w:val="-2"/>
                <w:sz w:val="24"/>
                <w:szCs w:val="24"/>
              </w:rPr>
              <w:t xml:space="preserve">фессор кафедры оптики и </w:t>
            </w:r>
            <w:proofErr w:type="spellStart"/>
            <w:r w:rsidR="00103614" w:rsidRPr="00103614">
              <w:rPr>
                <w:spacing w:val="-2"/>
                <w:sz w:val="24"/>
                <w:szCs w:val="24"/>
              </w:rPr>
              <w:t>биофотоники</w:t>
            </w:r>
            <w:proofErr w:type="spellEnd"/>
            <w:r w:rsidR="00103614" w:rsidRPr="00103614">
              <w:rPr>
                <w:spacing w:val="-2"/>
                <w:sz w:val="24"/>
                <w:szCs w:val="24"/>
              </w:rPr>
              <w:t>, Саратовский национальный исследовательский государственный университет имени Н.Г. Че</w:t>
            </w:r>
            <w:r w:rsidR="00103614" w:rsidRPr="00103614">
              <w:rPr>
                <w:spacing w:val="-2"/>
                <w:sz w:val="24"/>
                <w:szCs w:val="24"/>
              </w:rPr>
              <w:t>р</w:t>
            </w:r>
            <w:r w:rsidR="00103614" w:rsidRPr="00103614">
              <w:rPr>
                <w:spacing w:val="-2"/>
                <w:sz w:val="24"/>
                <w:szCs w:val="24"/>
              </w:rPr>
              <w:t>нышевского</w:t>
            </w:r>
            <w:r w:rsidR="000123DB" w:rsidRPr="00103614">
              <w:rPr>
                <w:spacing w:val="-2"/>
                <w:sz w:val="24"/>
                <w:szCs w:val="24"/>
              </w:rPr>
              <w:t>.</w:t>
            </w:r>
          </w:p>
          <w:p w:rsidR="00F65335" w:rsidRPr="00103614" w:rsidRDefault="00F65335" w:rsidP="00532065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pacing w:val="-2"/>
                <w:sz w:val="24"/>
                <w:szCs w:val="24"/>
              </w:rPr>
            </w:pPr>
            <w:r w:rsidRPr="00103614">
              <w:rPr>
                <w:spacing w:val="-2"/>
                <w:sz w:val="24"/>
                <w:szCs w:val="24"/>
              </w:rPr>
              <w:t xml:space="preserve">Назначить ведущую организацию: </w:t>
            </w:r>
          </w:p>
          <w:p w:rsidR="00F65335" w:rsidRPr="00103614" w:rsidRDefault="00103614" w:rsidP="00532065">
            <w:pPr>
              <w:pStyle w:val="a5"/>
              <w:spacing w:after="60"/>
              <w:ind w:left="357"/>
              <w:jc w:val="left"/>
              <w:rPr>
                <w:spacing w:val="-2"/>
                <w:sz w:val="24"/>
                <w:szCs w:val="24"/>
              </w:rPr>
            </w:pPr>
            <w:r w:rsidRPr="00103614">
              <w:rPr>
                <w:spacing w:val="-2"/>
                <w:sz w:val="24"/>
                <w:szCs w:val="24"/>
              </w:rPr>
              <w:t>Физический институт им. П. Н. Лебедева РАН</w:t>
            </w:r>
            <w:r w:rsidR="0026747C" w:rsidRPr="00103614">
              <w:rPr>
                <w:spacing w:val="-2"/>
                <w:sz w:val="24"/>
                <w:szCs w:val="24"/>
              </w:rPr>
              <w:t>.</w:t>
            </w:r>
          </w:p>
          <w:p w:rsidR="001C30CA" w:rsidRPr="00103614" w:rsidRDefault="00F65335" w:rsidP="00532065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z w:val="24"/>
                <w:szCs w:val="24"/>
              </w:rPr>
            </w:pPr>
            <w:r w:rsidRPr="00103614">
              <w:rPr>
                <w:spacing w:val="-2"/>
                <w:sz w:val="24"/>
                <w:szCs w:val="24"/>
              </w:rPr>
              <w:t>Утвердить список рассылки и дать разрешение на печать и рассылку автореферата.</w:t>
            </w:r>
          </w:p>
          <w:p w:rsidR="004539C0" w:rsidRPr="00103614" w:rsidRDefault="004539C0" w:rsidP="00103614">
            <w:pPr>
              <w:pStyle w:val="a5"/>
              <w:numPr>
                <w:ilvl w:val="0"/>
                <w:numId w:val="7"/>
              </w:numPr>
              <w:spacing w:after="60"/>
              <w:ind w:left="357" w:hanging="357"/>
              <w:jc w:val="left"/>
              <w:rPr>
                <w:sz w:val="24"/>
                <w:szCs w:val="24"/>
              </w:rPr>
            </w:pPr>
            <w:r w:rsidRPr="00103614">
              <w:rPr>
                <w:sz w:val="24"/>
                <w:szCs w:val="24"/>
              </w:rPr>
              <w:t xml:space="preserve">Назначить защиту на </w:t>
            </w:r>
            <w:r w:rsidR="00103614" w:rsidRPr="00103614">
              <w:rPr>
                <w:sz w:val="24"/>
                <w:szCs w:val="24"/>
              </w:rPr>
              <w:t>07</w:t>
            </w:r>
            <w:r w:rsidRPr="00103614">
              <w:rPr>
                <w:sz w:val="24"/>
                <w:szCs w:val="24"/>
              </w:rPr>
              <w:t xml:space="preserve"> октября 201</w:t>
            </w:r>
            <w:bookmarkStart w:id="0" w:name="_GoBack"/>
            <w:bookmarkEnd w:id="0"/>
            <w:r w:rsidRPr="00103614">
              <w:rPr>
                <w:sz w:val="24"/>
                <w:szCs w:val="24"/>
              </w:rPr>
              <w:t>9 г.</w:t>
            </w:r>
          </w:p>
        </w:tc>
      </w:tr>
    </w:tbl>
    <w:p w:rsidR="001C30CA" w:rsidRPr="00103614" w:rsidRDefault="001C30CA" w:rsidP="001C30CA"/>
    <w:p w:rsidR="001C30CA" w:rsidRPr="00103614" w:rsidRDefault="001C30CA" w:rsidP="002A6151">
      <w:pPr>
        <w:tabs>
          <w:tab w:val="left" w:pos="3544"/>
        </w:tabs>
        <w:jc w:val="both"/>
      </w:pPr>
      <w:r w:rsidRPr="00103614">
        <w:t xml:space="preserve">Результаты голосования: </w:t>
      </w:r>
      <w:r w:rsidRPr="00103614">
        <w:tab/>
        <w:t xml:space="preserve">за </w:t>
      </w:r>
      <w:r w:rsidR="002E2B50" w:rsidRPr="00103614">
        <w:t>принятие к защите</w:t>
      </w:r>
      <w:r w:rsidRPr="00103614">
        <w:t xml:space="preserve"> –– </w:t>
      </w:r>
      <w:r w:rsidR="00D97B20" w:rsidRPr="00103614">
        <w:t>1</w:t>
      </w:r>
      <w:r w:rsidR="00103614" w:rsidRPr="00103614">
        <w:t>7</w:t>
      </w:r>
    </w:p>
    <w:p w:rsidR="001C30CA" w:rsidRPr="00103614" w:rsidRDefault="001C30CA" w:rsidP="001C30CA">
      <w:pPr>
        <w:tabs>
          <w:tab w:val="left" w:pos="3544"/>
        </w:tabs>
        <w:ind w:firstLine="567"/>
        <w:jc w:val="both"/>
      </w:pPr>
      <w:r w:rsidRPr="00103614">
        <w:tab/>
        <w:t>против</w:t>
      </w:r>
      <w:proofErr w:type="gramStart"/>
      <w:r w:rsidRPr="00103614">
        <w:t xml:space="preserve"> –– </w:t>
      </w:r>
      <w:proofErr w:type="gramEnd"/>
      <w:r w:rsidRPr="00103614">
        <w:t>нет</w:t>
      </w:r>
    </w:p>
    <w:p w:rsidR="001C30CA" w:rsidRPr="00103614" w:rsidRDefault="001C30CA" w:rsidP="001C30CA">
      <w:pPr>
        <w:tabs>
          <w:tab w:val="left" w:pos="3544"/>
        </w:tabs>
        <w:ind w:firstLine="567"/>
        <w:jc w:val="both"/>
      </w:pPr>
      <w:r w:rsidRPr="00103614">
        <w:tab/>
        <w:t>воздержавшихся</w:t>
      </w:r>
      <w:proofErr w:type="gramStart"/>
      <w:r w:rsidRPr="00103614">
        <w:t xml:space="preserve"> –– </w:t>
      </w:r>
      <w:proofErr w:type="gramEnd"/>
      <w:r w:rsidRPr="00103614">
        <w:t>нет</w:t>
      </w:r>
    </w:p>
    <w:p w:rsidR="004904BF" w:rsidRPr="00103614" w:rsidRDefault="004904BF" w:rsidP="001C30CA"/>
    <w:p w:rsidR="00607963" w:rsidRPr="00103614" w:rsidRDefault="00607963" w:rsidP="001C30CA"/>
    <w:p w:rsidR="001C30CA" w:rsidRPr="00103614" w:rsidRDefault="001C30CA" w:rsidP="009567EE">
      <w:pPr>
        <w:outlineLvl w:val="0"/>
      </w:pPr>
      <w:r w:rsidRPr="00103614">
        <w:t xml:space="preserve">Ученый секретарь </w:t>
      </w:r>
    </w:p>
    <w:p w:rsidR="001C30CA" w:rsidRPr="00F65335" w:rsidRDefault="001C30CA" w:rsidP="001C30CA">
      <w:pPr>
        <w:tabs>
          <w:tab w:val="right" w:pos="9639"/>
        </w:tabs>
      </w:pPr>
      <w:r w:rsidRPr="00103614">
        <w:t>канд. физ.-мат. наук</w:t>
      </w:r>
      <w:r w:rsidRPr="00103614">
        <w:tab/>
        <w:t xml:space="preserve">Т.Б. </w:t>
      </w:r>
      <w:proofErr w:type="spellStart"/>
      <w:r w:rsidRPr="00103614">
        <w:t>Воляк</w:t>
      </w:r>
      <w:proofErr w:type="spellEnd"/>
      <w:r w:rsidRPr="00F65335">
        <w:t xml:space="preserve"> </w:t>
      </w:r>
    </w:p>
    <w:sectPr w:rsidR="001C30CA" w:rsidRPr="00F65335" w:rsidSect="001C30CA">
      <w:pgSz w:w="11907" w:h="16840" w:code="9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3674303"/>
    <w:multiLevelType w:val="hybridMultilevel"/>
    <w:tmpl w:val="0E94A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31E2C"/>
    <w:multiLevelType w:val="hybridMultilevel"/>
    <w:tmpl w:val="7EBA0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90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F937A3B"/>
    <w:multiLevelType w:val="singleLevel"/>
    <w:tmpl w:val="0FA0D050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</w:lvl>
  </w:abstractNum>
  <w:abstractNum w:abstractNumId="5">
    <w:nsid w:val="5DFB21E0"/>
    <w:multiLevelType w:val="hybridMultilevel"/>
    <w:tmpl w:val="57D4EEB8"/>
    <w:lvl w:ilvl="0" w:tplc="C00AF152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EE0CA8"/>
    <w:multiLevelType w:val="hybridMultilevel"/>
    <w:tmpl w:val="6D8E7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1C30CA"/>
    <w:rsid w:val="000123DB"/>
    <w:rsid w:val="00012C2D"/>
    <w:rsid w:val="00033DC4"/>
    <w:rsid w:val="00043C20"/>
    <w:rsid w:val="00051E1E"/>
    <w:rsid w:val="00057E5F"/>
    <w:rsid w:val="0006509F"/>
    <w:rsid w:val="00077241"/>
    <w:rsid w:val="00087F19"/>
    <w:rsid w:val="000F74C2"/>
    <w:rsid w:val="00101BB9"/>
    <w:rsid w:val="00103614"/>
    <w:rsid w:val="00106786"/>
    <w:rsid w:val="00127515"/>
    <w:rsid w:val="00175326"/>
    <w:rsid w:val="00176FD8"/>
    <w:rsid w:val="00181A28"/>
    <w:rsid w:val="00196E84"/>
    <w:rsid w:val="001B673B"/>
    <w:rsid w:val="001C090D"/>
    <w:rsid w:val="001C30CA"/>
    <w:rsid w:val="001E4962"/>
    <w:rsid w:val="00212A44"/>
    <w:rsid w:val="00213ECE"/>
    <w:rsid w:val="00245AE9"/>
    <w:rsid w:val="002628D4"/>
    <w:rsid w:val="00264EEA"/>
    <w:rsid w:val="0026747C"/>
    <w:rsid w:val="00280129"/>
    <w:rsid w:val="0028659C"/>
    <w:rsid w:val="002A6151"/>
    <w:rsid w:val="002B12FE"/>
    <w:rsid w:val="002D59EA"/>
    <w:rsid w:val="002E2B50"/>
    <w:rsid w:val="002E66BA"/>
    <w:rsid w:val="002E748A"/>
    <w:rsid w:val="002F42A5"/>
    <w:rsid w:val="00301199"/>
    <w:rsid w:val="00307DFC"/>
    <w:rsid w:val="003202D3"/>
    <w:rsid w:val="003302A7"/>
    <w:rsid w:val="00341AD8"/>
    <w:rsid w:val="00356E4A"/>
    <w:rsid w:val="003B288C"/>
    <w:rsid w:val="003E27DD"/>
    <w:rsid w:val="003E40D2"/>
    <w:rsid w:val="004153AF"/>
    <w:rsid w:val="00422FDA"/>
    <w:rsid w:val="004259F1"/>
    <w:rsid w:val="00443896"/>
    <w:rsid w:val="004539C0"/>
    <w:rsid w:val="00457FB1"/>
    <w:rsid w:val="004807BC"/>
    <w:rsid w:val="004904BF"/>
    <w:rsid w:val="004A6418"/>
    <w:rsid w:val="004A6444"/>
    <w:rsid w:val="004C7BA4"/>
    <w:rsid w:val="0050325C"/>
    <w:rsid w:val="0051036E"/>
    <w:rsid w:val="005168D0"/>
    <w:rsid w:val="00532065"/>
    <w:rsid w:val="00535F23"/>
    <w:rsid w:val="00540268"/>
    <w:rsid w:val="00542E93"/>
    <w:rsid w:val="0054343D"/>
    <w:rsid w:val="0055613B"/>
    <w:rsid w:val="00566EE4"/>
    <w:rsid w:val="00575D61"/>
    <w:rsid w:val="005834D0"/>
    <w:rsid w:val="005914FB"/>
    <w:rsid w:val="005A23DA"/>
    <w:rsid w:val="005A3534"/>
    <w:rsid w:val="005D7A27"/>
    <w:rsid w:val="005E234A"/>
    <w:rsid w:val="00607963"/>
    <w:rsid w:val="0065766D"/>
    <w:rsid w:val="006676B2"/>
    <w:rsid w:val="006771C8"/>
    <w:rsid w:val="00697770"/>
    <w:rsid w:val="006C32D4"/>
    <w:rsid w:val="006C642C"/>
    <w:rsid w:val="006D0E5C"/>
    <w:rsid w:val="00703217"/>
    <w:rsid w:val="00707194"/>
    <w:rsid w:val="007601AE"/>
    <w:rsid w:val="0077786E"/>
    <w:rsid w:val="007868C2"/>
    <w:rsid w:val="00791B95"/>
    <w:rsid w:val="007B1D15"/>
    <w:rsid w:val="007C3E2B"/>
    <w:rsid w:val="00800E51"/>
    <w:rsid w:val="00806C8D"/>
    <w:rsid w:val="008115CB"/>
    <w:rsid w:val="00813D9C"/>
    <w:rsid w:val="0081501E"/>
    <w:rsid w:val="00860D5C"/>
    <w:rsid w:val="008656C1"/>
    <w:rsid w:val="0088727A"/>
    <w:rsid w:val="008A4B44"/>
    <w:rsid w:val="008D4422"/>
    <w:rsid w:val="008E3D5B"/>
    <w:rsid w:val="008E6037"/>
    <w:rsid w:val="008E6C04"/>
    <w:rsid w:val="008F1597"/>
    <w:rsid w:val="008F1C5D"/>
    <w:rsid w:val="008F2B68"/>
    <w:rsid w:val="008F65AF"/>
    <w:rsid w:val="009153B3"/>
    <w:rsid w:val="009227CE"/>
    <w:rsid w:val="00953BDF"/>
    <w:rsid w:val="009567EE"/>
    <w:rsid w:val="00982232"/>
    <w:rsid w:val="009832F0"/>
    <w:rsid w:val="00984F63"/>
    <w:rsid w:val="00992744"/>
    <w:rsid w:val="009A20EB"/>
    <w:rsid w:val="009A7A8B"/>
    <w:rsid w:val="009B28E8"/>
    <w:rsid w:val="009B295E"/>
    <w:rsid w:val="009C1932"/>
    <w:rsid w:val="009C6DE7"/>
    <w:rsid w:val="009D75C8"/>
    <w:rsid w:val="009E59F0"/>
    <w:rsid w:val="009F4378"/>
    <w:rsid w:val="00A21B4E"/>
    <w:rsid w:val="00A54862"/>
    <w:rsid w:val="00A62CCD"/>
    <w:rsid w:val="00AA7AED"/>
    <w:rsid w:val="00B1288D"/>
    <w:rsid w:val="00B435FA"/>
    <w:rsid w:val="00B45E44"/>
    <w:rsid w:val="00B476E7"/>
    <w:rsid w:val="00B8732B"/>
    <w:rsid w:val="00BB58A4"/>
    <w:rsid w:val="00BB5DF4"/>
    <w:rsid w:val="00BB7925"/>
    <w:rsid w:val="00BF4875"/>
    <w:rsid w:val="00C00743"/>
    <w:rsid w:val="00C0087F"/>
    <w:rsid w:val="00C21A7D"/>
    <w:rsid w:val="00C6228C"/>
    <w:rsid w:val="00CC5483"/>
    <w:rsid w:val="00CD78C7"/>
    <w:rsid w:val="00CF3E1D"/>
    <w:rsid w:val="00CF41D2"/>
    <w:rsid w:val="00D07C30"/>
    <w:rsid w:val="00D116E4"/>
    <w:rsid w:val="00D156B0"/>
    <w:rsid w:val="00D1633E"/>
    <w:rsid w:val="00D16723"/>
    <w:rsid w:val="00D27BB3"/>
    <w:rsid w:val="00D5604D"/>
    <w:rsid w:val="00D57396"/>
    <w:rsid w:val="00D86B1B"/>
    <w:rsid w:val="00D97B20"/>
    <w:rsid w:val="00DB611C"/>
    <w:rsid w:val="00DD5173"/>
    <w:rsid w:val="00DF0398"/>
    <w:rsid w:val="00DF42DF"/>
    <w:rsid w:val="00E026D4"/>
    <w:rsid w:val="00E27E6F"/>
    <w:rsid w:val="00E52D79"/>
    <w:rsid w:val="00E66911"/>
    <w:rsid w:val="00E861E4"/>
    <w:rsid w:val="00EA6F2D"/>
    <w:rsid w:val="00EC0DF4"/>
    <w:rsid w:val="00ED05E8"/>
    <w:rsid w:val="00EE3993"/>
    <w:rsid w:val="00EF1D0A"/>
    <w:rsid w:val="00F07B8F"/>
    <w:rsid w:val="00F13100"/>
    <w:rsid w:val="00F15744"/>
    <w:rsid w:val="00F20B7C"/>
    <w:rsid w:val="00F33BF0"/>
    <w:rsid w:val="00F4758D"/>
    <w:rsid w:val="00F64D8C"/>
    <w:rsid w:val="00F65335"/>
    <w:rsid w:val="00F669A7"/>
    <w:rsid w:val="00F96D62"/>
    <w:rsid w:val="00FA11F2"/>
    <w:rsid w:val="00FC38E6"/>
    <w:rsid w:val="00FC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1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0CA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locked/>
    <w:rsid w:val="001C30CA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1C30CA"/>
    <w:pPr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semiHidden/>
    <w:locked/>
    <w:rsid w:val="001C30CA"/>
    <w:rPr>
      <w:sz w:val="26"/>
      <w:szCs w:val="26"/>
      <w:lang w:val="ru-RU" w:eastAsia="ru-RU" w:bidi="ar-SA"/>
    </w:rPr>
  </w:style>
  <w:style w:type="paragraph" w:styleId="a7">
    <w:name w:val="Body Text Indent"/>
    <w:basedOn w:val="a"/>
    <w:link w:val="a8"/>
    <w:rsid w:val="001C30CA"/>
    <w:pPr>
      <w:ind w:firstLine="284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1C30CA"/>
    <w:rPr>
      <w:sz w:val="28"/>
      <w:szCs w:val="28"/>
      <w:lang w:val="ru-RU" w:eastAsia="ru-RU" w:bidi="ar-SA"/>
    </w:rPr>
  </w:style>
  <w:style w:type="paragraph" w:styleId="a9">
    <w:name w:val="footer"/>
    <w:basedOn w:val="a"/>
    <w:link w:val="aa"/>
    <w:rsid w:val="00AA7AE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aa">
    <w:name w:val="Нижний колонтитул Знак"/>
    <w:basedOn w:val="a0"/>
    <w:link w:val="a9"/>
    <w:rsid w:val="00AA7AED"/>
    <w:rPr>
      <w:sz w:val="22"/>
    </w:rPr>
  </w:style>
  <w:style w:type="paragraph" w:customStyle="1" w:styleId="Default">
    <w:name w:val="Default"/>
    <w:rsid w:val="00341AD8"/>
    <w:pPr>
      <w:suppressAutoHyphens/>
    </w:pPr>
    <w:rPr>
      <w:rFonts w:eastAsia="Calibri"/>
      <w:color w:val="000000"/>
      <w:kern w:val="1"/>
      <w:sz w:val="24"/>
      <w:szCs w:val="24"/>
      <w:lang w:eastAsia="en-US"/>
    </w:rPr>
  </w:style>
  <w:style w:type="paragraph" w:styleId="ab">
    <w:name w:val="Document Map"/>
    <w:basedOn w:val="a"/>
    <w:link w:val="ac"/>
    <w:rsid w:val="009567EE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9567EE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6079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30CA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locked/>
    <w:rsid w:val="001C30CA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6"/>
    <w:rsid w:val="001C30CA"/>
    <w:pPr>
      <w:jc w:val="both"/>
    </w:pPr>
    <w:rPr>
      <w:sz w:val="26"/>
      <w:szCs w:val="26"/>
    </w:rPr>
  </w:style>
  <w:style w:type="character" w:customStyle="1" w:styleId="a6">
    <w:name w:val="Основной текст Знак"/>
    <w:link w:val="a5"/>
    <w:semiHidden/>
    <w:locked/>
    <w:rsid w:val="001C30CA"/>
    <w:rPr>
      <w:sz w:val="26"/>
      <w:szCs w:val="26"/>
      <w:lang w:val="ru-RU" w:eastAsia="ru-RU" w:bidi="ar-SA"/>
    </w:rPr>
  </w:style>
  <w:style w:type="paragraph" w:styleId="a7">
    <w:name w:val="Body Text Indent"/>
    <w:basedOn w:val="a"/>
    <w:link w:val="a8"/>
    <w:rsid w:val="001C30CA"/>
    <w:pPr>
      <w:ind w:firstLine="284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semiHidden/>
    <w:locked/>
    <w:rsid w:val="001C30CA"/>
    <w:rPr>
      <w:sz w:val="28"/>
      <w:szCs w:val="28"/>
      <w:lang w:val="ru-RU" w:eastAsia="ru-RU" w:bidi="ar-SA"/>
    </w:rPr>
  </w:style>
  <w:style w:type="paragraph" w:styleId="a9">
    <w:name w:val="footer"/>
    <w:basedOn w:val="a"/>
    <w:link w:val="aa"/>
    <w:rsid w:val="00AA7AED"/>
    <w:pPr>
      <w:tabs>
        <w:tab w:val="center" w:pos="4153"/>
        <w:tab w:val="right" w:pos="8306"/>
      </w:tabs>
    </w:pPr>
    <w:rPr>
      <w:sz w:val="22"/>
      <w:szCs w:val="20"/>
    </w:rPr>
  </w:style>
  <w:style w:type="character" w:customStyle="1" w:styleId="aa">
    <w:name w:val="Нижний колонтитул Знак"/>
    <w:basedOn w:val="a0"/>
    <w:link w:val="a9"/>
    <w:rsid w:val="00AA7AE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FD4FD-A759-4A53-A278-70689DFD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sovet</cp:lastModifiedBy>
  <cp:revision>2</cp:revision>
  <cp:lastPrinted>2018-06-08T11:38:00Z</cp:lastPrinted>
  <dcterms:created xsi:type="dcterms:W3CDTF">2019-04-16T14:37:00Z</dcterms:created>
  <dcterms:modified xsi:type="dcterms:W3CDTF">2019-04-16T14:37:00Z</dcterms:modified>
</cp:coreProperties>
</file>