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9" w:rsidRPr="0007608E" w:rsidRDefault="00857DC9" w:rsidP="00857DC9">
      <w:pPr>
        <w:spacing w:before="71" w:after="0" w:line="240" w:lineRule="auto"/>
        <w:ind w:left="307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760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</w:t>
      </w:r>
      <w:r w:rsidRPr="000760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60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760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60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760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о в</w:t>
      </w:r>
      <w:r w:rsidRPr="000760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60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760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0760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0760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60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760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760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760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760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760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760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760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зац</w:t>
      </w:r>
      <w:r w:rsidRPr="000760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760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857DC9" w:rsidRPr="0007608E" w:rsidRDefault="00857DC9" w:rsidP="00857DC9">
      <w:pPr>
        <w:spacing w:before="19" w:after="0" w:line="260" w:lineRule="exact"/>
        <w:rPr>
          <w:sz w:val="26"/>
          <w:szCs w:val="26"/>
          <w:lang w:val="ru-RU"/>
        </w:rPr>
      </w:pPr>
    </w:p>
    <w:tbl>
      <w:tblPr>
        <w:tblW w:w="9572" w:type="dxa"/>
        <w:tblInd w:w="10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30"/>
        <w:gridCol w:w="5842"/>
      </w:tblGrid>
      <w:tr w:rsidR="00857DC9" w:rsidRPr="0007608E" w:rsidTr="00A756FB">
        <w:trPr>
          <w:trHeight w:val="1373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57DC9" w:rsidRPr="00B654F4" w:rsidRDefault="00857DC9" w:rsidP="00977D70">
            <w:pPr>
              <w:spacing w:after="0" w:line="240" w:lineRule="auto"/>
              <w:ind w:left="102" w:right="20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917403" w:rsidRDefault="00917403" w:rsidP="00917403">
            <w:pPr>
              <w:tabs>
                <w:tab w:val="num" w:pos="709"/>
              </w:tabs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 проблем лазерных и информационных технологий РАН – филиал Федерального государственного бюджетного учреждения Федеральный научно-исследовательский центр «Кристаллография и 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фотоника</w:t>
            </w:r>
            <w:proofErr w:type="spellEnd"/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Российской академии наук» (</w:t>
            </w:r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ИПЛИТ РАН</w:t>
            </w:r>
            <w:proofErr w:type="gramStart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57DC9" w:rsidRPr="00917403" w:rsidTr="00917403">
        <w:trPr>
          <w:trHeight w:val="497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917403" w:rsidRDefault="00917403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140700, г. 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Шатура</w:t>
            </w:r>
            <w:proofErr w:type="spellEnd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Святоозерская</w:t>
            </w:r>
            <w:proofErr w:type="spellEnd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</w:t>
            </w:r>
          </w:p>
        </w:tc>
      </w:tr>
      <w:tr w:rsidR="00857DC9" w:rsidTr="00A756FB">
        <w:trPr>
          <w:trHeight w:val="425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917403" w:rsidRDefault="00917403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(496) 452 22 00</w:t>
            </w:r>
          </w:p>
        </w:tc>
      </w:tr>
      <w:tr w:rsidR="00857DC9" w:rsidTr="00A756FB">
        <w:trPr>
          <w:trHeight w:val="68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917403" w:rsidRDefault="00917403" w:rsidP="00977D70">
            <w:pPr>
              <w:spacing w:after="0" w:line="267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ilit@laser.ru</w:t>
            </w:r>
          </w:p>
        </w:tc>
      </w:tr>
      <w:tr w:rsidR="00857DC9" w:rsidRPr="00917403" w:rsidTr="001E5CD2">
        <w:trPr>
          <w:trHeight w:val="90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57DC9" w:rsidRPr="00B654F4" w:rsidRDefault="00857DC9" w:rsidP="00977D70">
            <w:pPr>
              <w:spacing w:after="0" w:line="240" w:lineRule="auto"/>
              <w:ind w:left="102" w:right="17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917403" w:rsidRDefault="00917403" w:rsidP="00917403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03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17403">
              <w:rPr>
                <w:rFonts w:ascii="Times New Roman" w:hAnsi="Times New Roman" w:cs="Times New Roman"/>
                <w:sz w:val="24"/>
                <w:szCs w:val="24"/>
              </w:rPr>
              <w:t>meteor</w:t>
            </w:r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403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57DC9" w:rsidRPr="00857DC9" w:rsidTr="00A756FB">
        <w:trPr>
          <w:trHeight w:val="1373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B654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57DC9" w:rsidRPr="00B654F4" w:rsidRDefault="00857DC9" w:rsidP="00857DC9">
            <w:pPr>
              <w:spacing w:after="0" w:line="240" w:lineRule="auto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тник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57DC9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15).</w:t>
            </w:r>
          </w:p>
          <w:p w:rsidR="00857DC9" w:rsidRPr="00B654F4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2F" w:rsidRPr="003C582F" w:rsidRDefault="00912AB0" w:rsidP="00912AB0">
            <w:pPr>
              <w:widowControl/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[1] </w:t>
            </w:r>
            <w:hyperlink r:id="rId6" w:history="1"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V.V.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Ionin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A.V.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Kiselev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N.N.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Eliseev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V.A.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Mikhalevsky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M.A.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Pankov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A.A.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Lotin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Multilevel reversible laser-induced phase transitions in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GeTe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thin films, </w:t>
              </w:r>
              <w:r w:rsidR="003C582F" w:rsidRPr="003C582F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eastAsia="ru-RU"/>
                </w:rPr>
                <w:t>Applied Physics Letters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117</w:t>
              </w:r>
              <w:r w:rsidR="003C582F" w:rsidRPr="00037F96">
                <w:rPr>
                  <w:lang w:eastAsia="ru-RU"/>
                </w:rPr>
                <w:t xml:space="preserve"> 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(2020) 011901 </w:t>
              </w:r>
            </w:hyperlink>
            <w:r w:rsidR="003C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C582F" w:rsidRPr="003C582F" w:rsidRDefault="00912AB0" w:rsidP="00912AB0">
            <w:pPr>
              <w:widowControl/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[2] </w:t>
            </w:r>
            <w:hyperlink r:id="rId7" w:history="1"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N.N.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Eliseev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A.V.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Kiselev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V.V.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Ionin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V.A.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Mikhalevsky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A.A.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Burtsev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M.A.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Pankov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D.N.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Karimov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A.A.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Lotin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Wide range optical and electrical contrast modulation by laser-induced phase transitions in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GeTe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thin films, </w:t>
              </w:r>
              <w:r w:rsidR="003C582F" w:rsidRPr="003C582F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eastAsia="ru-RU"/>
                </w:rPr>
                <w:t>Results in Physics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19</w:t>
              </w:r>
              <w:r w:rsid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(2020) 103466 </w:t>
              </w:r>
            </w:hyperlink>
            <w:r w:rsidR="003C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C582F" w:rsidRPr="003C582F" w:rsidRDefault="00912AB0" w:rsidP="00912AB0">
            <w:pPr>
              <w:widowControl/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[3] </w:t>
            </w:r>
            <w:r w:rsidR="001901FB" w:rsidRPr="0019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A.V.</w:t>
            </w:r>
            <w:r w:rsidR="0019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Kiselev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V.A.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Mikhalevsky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A.A.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Burtsev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V.V.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Ionin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N.N.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Eliseev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A.A.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Lotin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Transmissivity to reflectivity change delay phenomenon observed in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GeTe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thin films at laser-induced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reamorphization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 </w:t>
              </w:r>
              <w:r w:rsidR="003C582F" w:rsidRPr="003C582F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eastAsia="ru-RU"/>
                </w:rPr>
                <w:t>Optics &amp; Laser Technology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143</w:t>
              </w:r>
              <w:r w:rsidR="003C582F" w:rsidRPr="001C17E7">
                <w:rPr>
                  <w:lang w:eastAsia="ru-RU"/>
                </w:rPr>
                <w:t xml:space="preserve"> 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(2021) 107305</w:t>
              </w:r>
              <w:r w:rsid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.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:rsidR="003C582F" w:rsidRPr="003C582F" w:rsidRDefault="00912AB0" w:rsidP="00912AB0">
            <w:pPr>
              <w:widowControl/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[4] </w:t>
            </w:r>
            <w:r w:rsidR="001901FB" w:rsidRPr="0019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V.V,</w:t>
            </w:r>
            <w:r w:rsidR="0019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Ionin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A.V.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Kiselev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A.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.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Burtsev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V.A,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Mikhalevsky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N.N,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Eliseev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I.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M.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Asharchuk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V.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I.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Sokolov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, 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A.A.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Lotin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An optical synapse based on a polymer waveguide with a GST225 active layer, </w:t>
              </w:r>
              <w:r w:rsidR="003C582F" w:rsidRPr="003C582F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eastAsia="ru-RU"/>
                </w:rPr>
                <w:t>Applied Physics Letter</w:t>
              </w:r>
              <w:r w:rsidR="003C582F" w:rsidRPr="003C582F">
                <w:rPr>
                  <w:rFonts w:ascii="Times New Roman" w:eastAsia="Times New Roman" w:hAnsi="Times New Roman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s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081105</w:t>
              </w:r>
              <w:r w:rsidR="003C582F" w:rsidRPr="00EC103C">
                <w:rPr>
                  <w:lang w:eastAsia="ru-RU"/>
                </w:rPr>
                <w:t xml:space="preserve"> 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(2021) 119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.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:rsidR="003C582F" w:rsidRPr="003C582F" w:rsidRDefault="00912AB0" w:rsidP="00912AB0">
            <w:pPr>
              <w:widowControl/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[5] </w:t>
            </w:r>
            <w:hyperlink r:id="rId10" w:history="1"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.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V.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Kiselev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V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.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V.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Ionin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A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.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Burtsev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N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.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N.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Eliseev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V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.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Mikhalevsky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N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.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Arkharova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D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.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N.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Khmelenin</w:t>
              </w:r>
              <w:proofErr w:type="spellEnd"/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A.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A.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Lotin</w:t>
              </w:r>
              <w:proofErr w:type="spellEnd"/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Dynamics of reversible optical properties switching of Ge2Sb2Te5 thin films at laser-induced phase transitions, </w:t>
              </w:r>
              <w:r w:rsidR="003C582F" w:rsidRPr="003C582F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eastAsia="ru-RU"/>
                </w:rPr>
                <w:t>Optics &amp; Laser Technology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, 147</w:t>
              </w:r>
              <w:r w:rsidR="001901FB" w:rsidRPr="00151D7C">
                <w:rPr>
                  <w:lang w:eastAsia="ru-RU"/>
                </w:rPr>
                <w:t xml:space="preserve"> </w:t>
              </w:r>
              <w:r w:rsidR="001901FB" w:rsidRP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(2022)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107701</w:t>
              </w:r>
              <w:r w:rsidR="001901F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.</w:t>
              </w:r>
              <w:r w:rsidR="003C582F" w:rsidRPr="003C582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:rsidR="003C582F" w:rsidRPr="003C582F" w:rsidRDefault="00912AB0" w:rsidP="00912AB0">
            <w:pPr>
              <w:widowControl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[6] </w:t>
            </w:r>
            <w:r w:rsidR="001901FB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E.I.</w:t>
            </w:r>
            <w:r w:rsidR="001901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Mareev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1901FB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F.V.</w:t>
            </w:r>
            <w:r w:rsidR="001901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Potemkin, Dynamics of Ultrafast Phase Transitions in (001) Si on the Shock-Wave Front. </w:t>
            </w:r>
            <w:r w:rsidR="003C582F" w:rsidRPr="001901FB">
              <w:rPr>
                <w:rStyle w:val="a5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>Int. J. Mol. Sci.</w:t>
            </w:r>
            <w:r w:rsidR="001901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C582F" w:rsidRPr="001901FB">
              <w:rPr>
                <w:rStyle w:val="a5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>23</w:t>
            </w:r>
            <w:r w:rsidR="001901FB">
              <w:rPr>
                <w:rStyle w:val="a5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901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="001901FB" w:rsidRPr="001901F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2022)</w:t>
            </w:r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2115. </w:t>
            </w:r>
          </w:p>
          <w:p w:rsidR="003C582F" w:rsidRPr="003C582F" w:rsidRDefault="00912AB0" w:rsidP="00912AB0">
            <w:pPr>
              <w:widowControl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[7] </w:t>
            </w:r>
            <w:r w:rsidR="001901FB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E.I.</w:t>
            </w:r>
            <w:r w:rsidR="001901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01FB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Mareev</w:t>
            </w:r>
            <w:proofErr w:type="spellEnd"/>
            <w:r w:rsidR="001901FB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F.V.</w:t>
            </w:r>
            <w:r w:rsidR="001901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901FB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Potemkin, </w:t>
            </w:r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Dynamics of ultrafast phase transitions in MgF</w:t>
            </w:r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triggered by laser-induced THz coherent phonons</w:t>
            </w:r>
            <w:r w:rsidR="003C582F" w:rsidRPr="001901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 </w:t>
            </w:r>
            <w:r w:rsidR="003C582F" w:rsidRPr="001901F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Sci</w:t>
            </w:r>
            <w:r w:rsidR="001901F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3C582F" w:rsidRPr="001901F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Rep</w:t>
            </w:r>
            <w:r w:rsidR="001901F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3C582F" w:rsidRPr="001901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3C582F" w:rsidRPr="001901F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12</w:t>
            </w:r>
            <w:r w:rsidR="001901FB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(2022)</w:t>
            </w:r>
            <w:r w:rsidR="001901F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C582F" w:rsidRPr="001901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6621</w:t>
            </w:r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3C582F" w:rsidRPr="003C582F" w:rsidRDefault="00912AB0" w:rsidP="00912AB0">
            <w:pPr>
              <w:widowControl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[8]</w:t>
            </w:r>
            <w:r w:rsidRPr="003C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Komlenok</w:t>
            </w:r>
            <w:proofErr w:type="spellEnd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01FB">
              <w:rPr>
                <w:rFonts w:ascii="Times New Roman" w:hAnsi="Times New Roman" w:cs="Times New Roman"/>
                <w:sz w:val="24"/>
                <w:szCs w:val="24"/>
              </w:rPr>
              <w:t>Dezhkina</w:t>
            </w:r>
            <w:proofErr w:type="spellEnd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Khomich</w:t>
            </w:r>
            <w:proofErr w:type="spellEnd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Orekhov</w:t>
            </w:r>
            <w:proofErr w:type="spellEnd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Orekhov</w:t>
            </w:r>
            <w:proofErr w:type="spellEnd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Ralchenko</w:t>
            </w:r>
            <w:proofErr w:type="spellEnd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Tikhodeev</w:t>
            </w:r>
            <w:proofErr w:type="spellEnd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Konov</w:t>
            </w:r>
            <w:proofErr w:type="spellEnd"/>
            <w:r w:rsidR="001901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1FB" w:rsidRPr="003C582F">
              <w:rPr>
                <w:rFonts w:ascii="Times New Roman" w:hAnsi="Times New Roman" w:cs="Times New Roman"/>
                <w:sz w:val="24"/>
                <w:szCs w:val="24"/>
              </w:rPr>
              <w:t xml:space="preserve">Effect of grain orientation on properties of diamond/graphite </w:t>
            </w:r>
            <w:proofErr w:type="spellStart"/>
            <w:r w:rsidR="001901FB" w:rsidRPr="003C582F">
              <w:rPr>
                <w:rFonts w:ascii="Times New Roman" w:hAnsi="Times New Roman" w:cs="Times New Roman"/>
                <w:sz w:val="24"/>
                <w:szCs w:val="24"/>
              </w:rPr>
              <w:t>metasurface</w:t>
            </w:r>
            <w:proofErr w:type="spellEnd"/>
            <w:r w:rsidR="001901FB" w:rsidRPr="003C582F">
              <w:rPr>
                <w:rFonts w:ascii="Times New Roman" w:hAnsi="Times New Roman" w:cs="Times New Roman"/>
                <w:sz w:val="24"/>
                <w:szCs w:val="24"/>
              </w:rPr>
              <w:t xml:space="preserve"> fabricated by laser direct-write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1FB" w:rsidRPr="003C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2F" w:rsidRPr="003C582F">
              <w:rPr>
                <w:rFonts w:ascii="Times New Roman" w:hAnsi="Times New Roman" w:cs="Times New Roman"/>
                <w:sz w:val="24"/>
                <w:szCs w:val="24"/>
              </w:rPr>
              <w:t>Journal of Physics: Conf. Series 1092 (2018) 012061</w:t>
            </w:r>
            <w:r w:rsidR="0019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82F" w:rsidRPr="003C582F" w:rsidRDefault="00912AB0" w:rsidP="00912AB0">
            <w:pPr>
              <w:widowControl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[9] 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Ekimov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A.A.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Shiryaev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Grigoriev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Averin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Shagieva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S. </w:t>
            </w:r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Stehlik, 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Kondrin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Size-Dependent Thermal Stability and Optical Properties of Ultra-Small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Nanodiamonds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Synthesized under High Pressure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3C582F" w:rsidRPr="00912AB0">
              <w:rPr>
                <w:rStyle w:val="a5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>Nanomaterials</w:t>
            </w:r>
            <w:r>
              <w:rPr>
                <w:rStyle w:val="a5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3C582F" w:rsidRPr="00912AB0">
              <w:rPr>
                <w:rStyle w:val="a5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>12</w:t>
            </w:r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912AB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2022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351. </w:t>
            </w:r>
          </w:p>
          <w:p w:rsidR="00857DC9" w:rsidRPr="00857DC9" w:rsidRDefault="00912AB0" w:rsidP="00912AB0">
            <w:pPr>
              <w:widowControl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[10] A.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Rybaltovskii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N.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Minaev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S.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Tsypina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S.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Minaeva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Yusupov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Laser-Induced </w:t>
            </w:r>
            <w:proofErr w:type="spellStart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Microstructuring</w:t>
            </w:r>
            <w:proofErr w:type="spellEnd"/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of Polymers in Gaseous, Liquid and Supercritical Media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3C582F" w:rsidRPr="00912AB0">
              <w:rPr>
                <w:rStyle w:val="a5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>Polymers</w:t>
            </w:r>
            <w:r>
              <w:rPr>
                <w:rStyle w:val="a5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3C582F" w:rsidRPr="00912AB0">
              <w:rPr>
                <w:rStyle w:val="a5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>13</w:t>
            </w:r>
            <w:r>
              <w:rPr>
                <w:rStyle w:val="a5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Pr="00912AB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2021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="003C582F" w:rsidRPr="003C58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3525.</w:t>
            </w:r>
          </w:p>
        </w:tc>
      </w:tr>
    </w:tbl>
    <w:p w:rsidR="007F5C5A" w:rsidRPr="00857DC9" w:rsidRDefault="007F5C5A"/>
    <w:tbl>
      <w:tblPr>
        <w:tblW w:w="957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919"/>
      </w:tblGrid>
      <w:tr w:rsidR="00857DC9" w:rsidTr="00917403">
        <w:trPr>
          <w:trHeight w:hRule="exact" w:val="4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857DC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proofErr w:type="spellEnd"/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C25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857DC9" w:rsidRPr="00917403" w:rsidTr="00AC4E5B">
        <w:trPr>
          <w:trHeight w:hRule="exact" w:val="68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917403" w:rsidRDefault="00917403" w:rsidP="00AC4E5B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Лотин</w:t>
            </w:r>
            <w:proofErr w:type="spellEnd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Андрей Анатольевич</w:t>
            </w:r>
          </w:p>
        </w:tc>
      </w:tr>
      <w:tr w:rsidR="00857DC9" w:rsidTr="00917403">
        <w:trPr>
          <w:trHeight w:hRule="exact"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917403" w:rsidP="00917403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 w:rsidR="00857DC9"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 w:rsidR="00857DC9"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857DC9"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57DC9"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857DC9"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="00857DC9" w:rsidRPr="007C25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57DC9"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857DC9" w:rsidRPr="0007608E" w:rsidTr="00917403">
        <w:trPr>
          <w:trHeight w:hRule="exact"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917403" w:rsidP="0091740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</w:t>
            </w:r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аведующий Лабораторией 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нанофотоники</w:t>
            </w:r>
            <w:proofErr w:type="spellEnd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наноплазмоники</w:t>
            </w:r>
            <w:proofErr w:type="spellEnd"/>
          </w:p>
        </w:tc>
      </w:tr>
      <w:tr w:rsidR="00857DC9" w:rsidRPr="00495A4E" w:rsidTr="00917403">
        <w:trPr>
          <w:trHeight w:hRule="exact"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495A4E" w:rsidRDefault="00AC4E5B" w:rsidP="00AC4E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Алексеева Ольга Анатольевна</w:t>
            </w:r>
            <w:r w:rsidRPr="0049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57DC9" w:rsidTr="00917403">
        <w:trPr>
          <w:trHeight w:hRule="exact"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495A4E" w:rsidRDefault="00AC4E5B" w:rsidP="0097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7C25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857DC9" w:rsidTr="00917403">
        <w:trPr>
          <w:trHeight w:hRule="exact"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495A4E" w:rsidRDefault="00495A4E" w:rsidP="0097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57DC9" w:rsidRPr="0007608E" w:rsidTr="00AC4E5B">
        <w:trPr>
          <w:trHeight w:hRule="exact" w:val="16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57DC9" w:rsidRPr="00B654F4" w:rsidRDefault="00857DC9" w:rsidP="00977D70">
            <w:pPr>
              <w:spacing w:after="0" w:line="240" w:lineRule="auto"/>
              <w:ind w:left="102" w:right="20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495A4E" w:rsidRDefault="00AC4E5B" w:rsidP="0097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 проблем лазерных и информационных технологий РАН – филиал Федерального государственного бюджетного учреждения Федеральный научно-исследовательский центр «Кристаллография и 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фотоника</w:t>
            </w:r>
            <w:proofErr w:type="spellEnd"/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Российской академии наук» (</w:t>
            </w:r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ИПЛИТ РАН</w:t>
            </w:r>
            <w:proofErr w:type="gramStart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917403" w:rsidRPr="00917403" w:rsidTr="00917403">
        <w:trPr>
          <w:trHeight w:hRule="exact" w:val="5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03" w:rsidRDefault="00917403" w:rsidP="0028288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03" w:rsidRPr="00917403" w:rsidRDefault="00917403" w:rsidP="0028288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140700, г. 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Шатура</w:t>
            </w:r>
            <w:proofErr w:type="spellEnd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Святоозерская</w:t>
            </w:r>
            <w:proofErr w:type="spellEnd"/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</w:t>
            </w:r>
          </w:p>
        </w:tc>
      </w:tr>
      <w:tr w:rsidR="00917403" w:rsidTr="00917403">
        <w:trPr>
          <w:trHeight w:hRule="exact"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03" w:rsidRDefault="00917403" w:rsidP="0028288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03" w:rsidRPr="00917403" w:rsidRDefault="00917403" w:rsidP="00282886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(496) 452 22 00</w:t>
            </w:r>
          </w:p>
        </w:tc>
      </w:tr>
      <w:tr w:rsidR="00857DC9" w:rsidTr="00917403">
        <w:trPr>
          <w:trHeight w:hRule="exact"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917403" w:rsidP="00977D70">
            <w:pPr>
              <w:spacing w:after="0" w:line="267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ilit@laser.ru</w:t>
            </w:r>
          </w:p>
        </w:tc>
      </w:tr>
      <w:tr w:rsidR="00917403" w:rsidRPr="00917403" w:rsidTr="00917403">
        <w:trPr>
          <w:trHeight w:hRule="exact" w:val="83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03" w:rsidRPr="00B654F4" w:rsidRDefault="00917403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917403" w:rsidRPr="00B654F4" w:rsidRDefault="00917403" w:rsidP="00977D70">
            <w:pPr>
              <w:spacing w:after="0" w:line="240" w:lineRule="auto"/>
              <w:ind w:left="102" w:right="17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03" w:rsidRPr="00917403" w:rsidRDefault="00917403" w:rsidP="00282886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03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17403">
              <w:rPr>
                <w:rFonts w:ascii="Times New Roman" w:hAnsi="Times New Roman" w:cs="Times New Roman"/>
                <w:sz w:val="24"/>
                <w:szCs w:val="24"/>
              </w:rPr>
              <w:t>meteor</w:t>
            </w:r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7403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r w:rsidRPr="009174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1740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857DC9" w:rsidRDefault="00857DC9" w:rsidP="00857DC9">
      <w:pPr>
        <w:rPr>
          <w:lang w:val="ru-RU"/>
        </w:rPr>
      </w:pPr>
    </w:p>
    <w:p w:rsidR="00863687" w:rsidRDefault="00863687" w:rsidP="00857DC9"/>
    <w:p w:rsidR="003C582F" w:rsidRPr="003C582F" w:rsidRDefault="003C582F" w:rsidP="00857DC9"/>
    <w:sectPr w:rsidR="003C582F" w:rsidRPr="003C582F" w:rsidSect="007F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F54"/>
    <w:multiLevelType w:val="multilevel"/>
    <w:tmpl w:val="5C52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C9"/>
    <w:rsid w:val="00000F11"/>
    <w:rsid w:val="000278C3"/>
    <w:rsid w:val="0007608E"/>
    <w:rsid w:val="001901FB"/>
    <w:rsid w:val="001E5CD2"/>
    <w:rsid w:val="003C582F"/>
    <w:rsid w:val="0048672B"/>
    <w:rsid w:val="00495A4E"/>
    <w:rsid w:val="00532AA7"/>
    <w:rsid w:val="00602369"/>
    <w:rsid w:val="00765BFB"/>
    <w:rsid w:val="007765B7"/>
    <w:rsid w:val="00781A63"/>
    <w:rsid w:val="007C25F1"/>
    <w:rsid w:val="007F5C5A"/>
    <w:rsid w:val="00857DC9"/>
    <w:rsid w:val="00863687"/>
    <w:rsid w:val="00912AB0"/>
    <w:rsid w:val="00917403"/>
    <w:rsid w:val="00A756FB"/>
    <w:rsid w:val="00AC4E5B"/>
    <w:rsid w:val="00B30F49"/>
    <w:rsid w:val="00B5459C"/>
    <w:rsid w:val="00BF7CEB"/>
    <w:rsid w:val="00D863FA"/>
    <w:rsid w:val="00DD4170"/>
    <w:rsid w:val="00DE77BD"/>
    <w:rsid w:val="00EA0B4C"/>
    <w:rsid w:val="00F6749D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82F"/>
    <w:rPr>
      <w:color w:val="0000FF"/>
      <w:u w:val="single"/>
    </w:rPr>
  </w:style>
  <w:style w:type="character" w:styleId="a4">
    <w:name w:val="Strong"/>
    <w:basedOn w:val="a0"/>
    <w:uiPriority w:val="22"/>
    <w:qFormat/>
    <w:rsid w:val="003C582F"/>
    <w:rPr>
      <w:b/>
      <w:bCs/>
    </w:rPr>
  </w:style>
  <w:style w:type="character" w:styleId="a5">
    <w:name w:val="Emphasis"/>
    <w:basedOn w:val="a0"/>
    <w:uiPriority w:val="20"/>
    <w:qFormat/>
    <w:rsid w:val="003C58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82F"/>
    <w:rPr>
      <w:color w:val="0000FF"/>
      <w:u w:val="single"/>
    </w:rPr>
  </w:style>
  <w:style w:type="character" w:styleId="a4">
    <w:name w:val="Strong"/>
    <w:basedOn w:val="a0"/>
    <w:uiPriority w:val="22"/>
    <w:qFormat/>
    <w:rsid w:val="003C582F"/>
    <w:rPr>
      <w:b/>
      <w:bCs/>
    </w:rPr>
  </w:style>
  <w:style w:type="character" w:styleId="a5">
    <w:name w:val="Emphasis"/>
    <w:basedOn w:val="a0"/>
    <w:uiPriority w:val="20"/>
    <w:qFormat/>
    <w:rsid w:val="003C5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303992210039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iencedirect.com/science/article/pii/S22113797203192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63/5.001437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science/article/pii/S0030399221007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54163137_An_optical_synapse_based_on_a_polymer_waveguide_with_a_GST225_active_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</dc:creator>
  <cp:lastModifiedBy>ЕГИСМ</cp:lastModifiedBy>
  <cp:revision>2</cp:revision>
  <dcterms:created xsi:type="dcterms:W3CDTF">2022-08-22T11:28:00Z</dcterms:created>
  <dcterms:modified xsi:type="dcterms:W3CDTF">2022-08-22T11:28:00Z</dcterms:modified>
</cp:coreProperties>
</file>