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9196" w14:textId="77777777" w:rsidR="00CF0080" w:rsidRPr="009B0B00" w:rsidRDefault="00CF0080" w:rsidP="00AA7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hAnsi="Times New Roman"/>
          <w:b/>
          <w:sz w:val="32"/>
          <w:szCs w:val="32"/>
          <w:lang w:eastAsia="ru-RU"/>
        </w:rPr>
        <w:t>Сведения об официальном оппоненте</w:t>
      </w:r>
      <w:bookmarkEnd w:id="0"/>
      <w:bookmarkEnd w:id="1"/>
    </w:p>
    <w:p w14:paraId="2D91EE27" w14:textId="77777777" w:rsidR="00CF0080" w:rsidRPr="00AA7911" w:rsidRDefault="00CF0080" w:rsidP="00AA791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CF0080" w:rsidRPr="00BB6156" w14:paraId="13D0765B" w14:textId="77777777" w:rsidTr="00BB6156">
        <w:tc>
          <w:tcPr>
            <w:tcW w:w="3652" w:type="dxa"/>
          </w:tcPr>
          <w:p w14:paraId="526A0CA8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14:paraId="4974759A" w14:textId="72BDAAFE" w:rsidR="00CF0080" w:rsidRPr="00BB6156" w:rsidRDefault="005D711D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1D">
              <w:rPr>
                <w:rFonts w:ascii="Times New Roman" w:hAnsi="Times New Roman"/>
                <w:sz w:val="24"/>
                <w:szCs w:val="24"/>
              </w:rPr>
              <w:t>Морозов Вячеслав Борисович</w:t>
            </w:r>
          </w:p>
        </w:tc>
      </w:tr>
      <w:tr w:rsidR="00CF0080" w:rsidRPr="00BB6156" w14:paraId="18931202" w14:textId="77777777" w:rsidTr="00BB6156">
        <w:tc>
          <w:tcPr>
            <w:tcW w:w="3652" w:type="dxa"/>
          </w:tcPr>
          <w:p w14:paraId="3F5939A1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919" w:type="dxa"/>
          </w:tcPr>
          <w:p w14:paraId="5D04B4A5" w14:textId="2A53F9DF" w:rsidR="00CF0080" w:rsidRPr="00BB6156" w:rsidRDefault="008B29E9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D711D">
              <w:rPr>
                <w:rFonts w:ascii="Times New Roman" w:hAnsi="Times New Roman"/>
                <w:sz w:val="24"/>
                <w:szCs w:val="24"/>
              </w:rPr>
              <w:t>андидат</w:t>
            </w:r>
            <w:r w:rsidR="00CF0080" w:rsidRPr="00BB6156">
              <w:rPr>
                <w:rFonts w:ascii="Times New Roman" w:hAnsi="Times New Roman"/>
                <w:sz w:val="24"/>
                <w:szCs w:val="24"/>
              </w:rPr>
              <w:t xml:space="preserve"> физ.-мат. наук</w:t>
            </w:r>
          </w:p>
        </w:tc>
      </w:tr>
      <w:tr w:rsidR="00CF0080" w:rsidRPr="00BB6156" w14:paraId="3ECDF97A" w14:textId="77777777" w:rsidTr="00BB6156">
        <w:tc>
          <w:tcPr>
            <w:tcW w:w="3652" w:type="dxa"/>
          </w:tcPr>
          <w:p w14:paraId="5D269810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Отрасль науки, по которой защищена диссертация</w:t>
            </w:r>
          </w:p>
        </w:tc>
        <w:tc>
          <w:tcPr>
            <w:tcW w:w="5919" w:type="dxa"/>
          </w:tcPr>
          <w:p w14:paraId="2CA486A4" w14:textId="533EB870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01.04.</w:t>
            </w:r>
            <w:r w:rsidR="004C7E67">
              <w:rPr>
                <w:rFonts w:ascii="Times New Roman" w:hAnsi="Times New Roman"/>
                <w:sz w:val="24"/>
                <w:szCs w:val="24"/>
              </w:rPr>
              <w:t>03</w:t>
            </w:r>
            <w:r w:rsidRPr="00BB615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C7E67">
              <w:rPr>
                <w:rFonts w:ascii="Times New Roman" w:hAnsi="Times New Roman"/>
                <w:sz w:val="24"/>
                <w:szCs w:val="24"/>
              </w:rPr>
              <w:t>Радиофизика</w:t>
            </w:r>
            <w:r w:rsidRPr="00BB6156">
              <w:rPr>
                <w:rFonts w:ascii="Times New Roman" w:hAnsi="Times New Roman"/>
                <w:sz w:val="24"/>
                <w:szCs w:val="24"/>
              </w:rPr>
              <w:t xml:space="preserve"> (физ.-мат. науки)</w:t>
            </w:r>
          </w:p>
        </w:tc>
      </w:tr>
      <w:tr w:rsidR="00CF0080" w:rsidRPr="00BB6156" w14:paraId="5CC670D6" w14:textId="77777777" w:rsidTr="00BB6156">
        <w:tc>
          <w:tcPr>
            <w:tcW w:w="3652" w:type="dxa"/>
          </w:tcPr>
          <w:p w14:paraId="7EE88420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919" w:type="dxa"/>
          </w:tcPr>
          <w:p w14:paraId="3921B26A" w14:textId="5917460A" w:rsidR="00CF0080" w:rsidRPr="00BB6156" w:rsidRDefault="008B29E9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D711D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</w:tc>
      </w:tr>
      <w:tr w:rsidR="00CF0080" w:rsidRPr="00BB6156" w14:paraId="7B199FB9" w14:textId="77777777" w:rsidTr="00BB6156">
        <w:tc>
          <w:tcPr>
            <w:tcW w:w="3652" w:type="dxa"/>
          </w:tcPr>
          <w:p w14:paraId="43E3A3E6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919" w:type="dxa"/>
          </w:tcPr>
          <w:p w14:paraId="0F138673" w14:textId="583DA291" w:rsidR="00CF0080" w:rsidRPr="00346993" w:rsidRDefault="005D711D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11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 В. Ломоносова»</w:t>
            </w:r>
          </w:p>
        </w:tc>
      </w:tr>
      <w:tr w:rsidR="00CF0080" w:rsidRPr="00BB6156" w14:paraId="55F44C6E" w14:textId="77777777" w:rsidTr="00BB6156">
        <w:tc>
          <w:tcPr>
            <w:tcW w:w="3652" w:type="dxa"/>
          </w:tcPr>
          <w:p w14:paraId="21117405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359CA860" w14:textId="792DACCD" w:rsidR="00CF0080" w:rsidRPr="00BB6156" w:rsidRDefault="005D711D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  <w:r w:rsidR="008A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6F2F" w:rsidRPr="008A6F2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физического факультета МГУ им. М. В. Ломоносова</w:t>
            </w:r>
          </w:p>
        </w:tc>
      </w:tr>
      <w:tr w:rsidR="00CF0080" w:rsidRPr="008A6F2F" w14:paraId="70A3D8B0" w14:textId="77777777" w:rsidTr="00BB6156">
        <w:tc>
          <w:tcPr>
            <w:tcW w:w="3652" w:type="dxa"/>
          </w:tcPr>
          <w:p w14:paraId="182504D6" w14:textId="77777777"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</w:p>
        </w:tc>
        <w:tc>
          <w:tcPr>
            <w:tcW w:w="5919" w:type="dxa"/>
          </w:tcPr>
          <w:p w14:paraId="7E09A7CC" w14:textId="77777777" w:rsidR="001B364C" w:rsidRPr="001B364C" w:rsidRDefault="001B364C" w:rsidP="001B36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1.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V. Morozov, A. Olenin, V. Tunkin, D. Yakovlev, V. Rusov, A. Gorchakov, and S. Doroganov, "Picosecond Pulsed-Periodic High-Peak Power Nd:YAG Laser Operationally Controlled by KTP-Based Pockels Cell," Crystals </w:t>
            </w:r>
            <w:r w:rsidRPr="001B364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12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368 (2022).</w:t>
            </w:r>
          </w:p>
          <w:p w14:paraId="53772BDA" w14:textId="6E3EE17C" w:rsidR="001B364C" w:rsidRPr="001B364C" w:rsidRDefault="001B364C" w:rsidP="001B36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2.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V. G. Arakcheev, A. N. Bekin, and V. B. Morozov, "CARS Diagnostics of Molecular Fluid Phase Behavior in Nanoporous Glasses," </w:t>
            </w:r>
            <w:r w:rsidR="00CA2A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</w:t>
            </w:r>
            <w:r w:rsidR="00CA2A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K. Yamanouchi, A. A. Manshina, and V. A. Makarov, eds. </w:t>
            </w:r>
            <w:r w:rsidR="00B04834" w:rsidRPr="00B0483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Progress in Photon Science, Springer Series in Chemical Physics 125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(Springer </w:t>
            </w:r>
            <w:r w:rsidR="00B170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International Publishing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), 121–147</w:t>
            </w:r>
            <w:r w:rsidR="00B04834" w:rsidRPr="00B170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(2021)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</w:p>
          <w:p w14:paraId="1DDA3605" w14:textId="77777777" w:rsidR="001B364C" w:rsidRPr="001B364C" w:rsidRDefault="001B364C" w:rsidP="001B36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3.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V. G. Arakcheev, A. N. Bekin, and V. B. Morozov, "CARS‐measurement of adsorption isotherms of carbon dioxide in Vycor glass and CARS‐porosimetry," J. Raman Spectrosc. </w:t>
            </w:r>
            <w:r w:rsidRPr="001B364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52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1507–1514 (2021).</w:t>
            </w:r>
          </w:p>
          <w:p w14:paraId="57571FE7" w14:textId="77777777" w:rsidR="001B364C" w:rsidRPr="001B364C" w:rsidRDefault="001B364C" w:rsidP="001B36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4.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K. A. Vereshchagin, A. K. Vereshchagin, V. B. Morozov, and V. G. Tunkin, "Combined parametric down‐ and up‐conversion noncollinear processes under picosecond pumping in KTP, controlled by injection seeding," J. Raman Spectrosc. </w:t>
            </w:r>
            <w:r w:rsidRPr="001B364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52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1651–1660 (2021).</w:t>
            </w:r>
          </w:p>
          <w:p w14:paraId="446FC2B3" w14:textId="77777777" w:rsidR="001B364C" w:rsidRPr="001B364C" w:rsidRDefault="001B364C" w:rsidP="001B36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5.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V. G. Arakcheev, A. N. Bekin, N. V Minaev, V. B. Morozov, and A. O. Rybaltovskii, "Selective Stimulation in Laser-Induced Synthesis of Silver Nanoparticles in Nanoporous Glass," Moscow Univ. Phys. Bull. </w:t>
            </w:r>
            <w:r w:rsidRPr="001B364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75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469–474 (2020).</w:t>
            </w:r>
          </w:p>
          <w:p w14:paraId="62FCC914" w14:textId="5C97F7EC" w:rsidR="00186FAC" w:rsidRPr="008A6F2F" w:rsidRDefault="001B364C" w:rsidP="00B048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6. </w:t>
            </w:r>
            <w:r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  <w:t xml:space="preserve">V. G. Arakcheev, A. N. Bekin, and V. B. Morozov, "Spectroscopic Detection of Critical Compression of Carbon Dioxide Confined in an Nanoporous Aerogel by Coherent Anti-Stokes Raman Spectroscopy," Moscow Univ. </w:t>
            </w:r>
            <w:r w:rsidRPr="00186F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Phys. Bull. </w:t>
            </w:r>
            <w:r w:rsidRPr="00186FA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75</w:t>
            </w:r>
            <w:r w:rsidRPr="00186F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475–479 (2020).</w:t>
            </w:r>
          </w:p>
          <w:p w14:paraId="4476259F" w14:textId="42201088" w:rsidR="00186FAC" w:rsidRPr="00B17064" w:rsidRDefault="00186FAC" w:rsidP="00186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7</w:t>
            </w:r>
            <w:r w:rsidR="00B0483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="00B0483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N.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G. Mikheev, V.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B. Morozov, A.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N. Olenin, V.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G. Tunkin, D.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 xml:space="preserve">V., 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 xml:space="preserve">Yakovlev, </w:t>
            </w:r>
            <w:r w:rsidR="0060649C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"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Picosecond Pulsed High-Peak-Power Lasers</w:t>
            </w:r>
            <w:r w:rsidR="0060649C">
              <w:rPr>
                <w:rFonts w:ascii="Times New Roman" w:hAnsi="Times New Roman"/>
                <w:noProof/>
                <w:sz w:val="24"/>
                <w:lang w:val="en-US"/>
              </w:rPr>
              <w:t>,</w:t>
            </w:r>
            <w:r w:rsidR="0060649C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"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 xml:space="preserve"> In: </w:t>
            </w:r>
            <w:r w:rsidR="00B1706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K. Yamanouchi, </w:t>
            </w:r>
            <w:r w:rsidR="00B170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</w:t>
            </w:r>
            <w:r w:rsidR="00B1706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</w:t>
            </w:r>
            <w:r w:rsidR="0060649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</w:t>
            </w:r>
            <w:r w:rsidR="00B1706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170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Tunik</w:t>
            </w:r>
            <w:r w:rsidR="00B1706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, and V.</w:t>
            </w:r>
            <w:r w:rsidR="00B170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A.</w:t>
            </w:r>
            <w:r w:rsidR="00B17064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Makarov, eds.</w:t>
            </w:r>
            <w:r w:rsidR="00B17064" w:rsidRPr="00B1706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Progress in Photon Science, Springer Series in Chemical Physics 119</w:t>
            </w:r>
            <w:r w:rsidR="00294106">
              <w:rPr>
                <w:rFonts w:ascii="Times New Roman" w:hAnsi="Times New Roman"/>
                <w:noProof/>
                <w:sz w:val="24"/>
                <w:lang w:val="en-US"/>
              </w:rPr>
              <w:t xml:space="preserve"> </w:t>
            </w:r>
            <w:r w:rsidR="00294106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(Springer </w:t>
            </w:r>
            <w:r w:rsidR="0029410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International Publishing</w:t>
            </w:r>
            <w:r w:rsidR="00294106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186FAC">
              <w:rPr>
                <w:rFonts w:ascii="Times New Roman" w:hAnsi="Times New Roman"/>
                <w:noProof/>
                <w:sz w:val="24"/>
                <w:lang w:val="en-US"/>
              </w:rPr>
              <w:t>, 63-87 (2019)</w:t>
            </w:r>
          </w:p>
          <w:p w14:paraId="25FCDC80" w14:textId="3F2FFCC7" w:rsidR="00B17064" w:rsidRPr="0060649C" w:rsidRDefault="00B17064" w:rsidP="006064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0" w:hanging="640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B17064">
              <w:rPr>
                <w:rFonts w:ascii="Times New Roman" w:hAnsi="Times New Roman"/>
                <w:noProof/>
                <w:sz w:val="24"/>
                <w:lang w:val="en-US"/>
              </w:rPr>
              <w:t>8</w:t>
            </w:r>
            <w:r w:rsidRPr="0060649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. </w:t>
            </w:r>
            <w:r w:rsidRPr="0060649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>K.</w:t>
            </w:r>
            <w:r w:rsid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>A. Vereshchagin, V.</w:t>
            </w:r>
            <w:r w:rsid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>B. Morozov, V.</w:t>
            </w:r>
            <w:r w:rsid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hyperlink r:id="rId6" w:tooltip="Тункин Владимир Григорьевич (перейти на страницу сотрудника)" w:history="1">
              <w:proofErr w:type="spellStart"/>
              <w:r w:rsidRPr="0060649C">
                <w:rPr>
                  <w:rFonts w:ascii="Times New Roman" w:hAnsi="Times New Roman"/>
                  <w:sz w:val="24"/>
                  <w:szCs w:val="24"/>
                  <w:lang w:val="en-US"/>
                </w:rPr>
                <w:t>Tunkin</w:t>
              </w:r>
              <w:proofErr w:type="spellEnd"/>
              <w:r w:rsidR="0060649C">
                <w:rPr>
                  <w:rFonts w:ascii="Times New Roman" w:hAnsi="Times New Roman"/>
                  <w:sz w:val="24"/>
                  <w:szCs w:val="24"/>
                  <w:lang w:val="en-US"/>
                </w:rPr>
                <w:t>,</w:t>
              </w:r>
            </w:hyperlink>
            <w:r w:rsidRPr="006064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0649C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"</w:t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Broadband </w:t>
            </w:r>
            <w:proofErr w:type="spellStart"/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>noncollinear</w:t>
            </w:r>
            <w:proofErr w:type="spellEnd"/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optical parametric amplification under low‐frequency picosecond pump in homogeneous KTP crystal</w:t>
            </w:r>
            <w:r w:rsidR="0060649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60649C" w:rsidRPr="001B364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"</w:t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>Ram.Spectr</w:t>
            </w:r>
            <w:proofErr w:type="spellEnd"/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06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  <w:r w:rsidRPr="0060649C">
              <w:rPr>
                <w:rFonts w:ascii="Times New Roman" w:hAnsi="Times New Roman"/>
                <w:sz w:val="24"/>
                <w:szCs w:val="24"/>
                <w:lang w:val="en-US"/>
              </w:rPr>
              <w:t>, 1116-1127 (2018)</w:t>
            </w:r>
          </w:p>
        </w:tc>
      </w:tr>
    </w:tbl>
    <w:p w14:paraId="58BCCEFF" w14:textId="77777777" w:rsidR="00CF0080" w:rsidRPr="00186FAC" w:rsidRDefault="00CF0080" w:rsidP="00632405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sectPr w:rsidR="00CF0080" w:rsidRPr="00186FAC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B9F"/>
    <w:multiLevelType w:val="singleLevel"/>
    <w:tmpl w:val="0A3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0F0E66"/>
    <w:rsid w:val="001251DB"/>
    <w:rsid w:val="0013163C"/>
    <w:rsid w:val="00165FCC"/>
    <w:rsid w:val="00186FAC"/>
    <w:rsid w:val="001B364C"/>
    <w:rsid w:val="001C1ADB"/>
    <w:rsid w:val="00206DF2"/>
    <w:rsid w:val="00215062"/>
    <w:rsid w:val="00294106"/>
    <w:rsid w:val="002E1950"/>
    <w:rsid w:val="00334396"/>
    <w:rsid w:val="00346993"/>
    <w:rsid w:val="003D7A73"/>
    <w:rsid w:val="003F0F3C"/>
    <w:rsid w:val="00415D0D"/>
    <w:rsid w:val="00424921"/>
    <w:rsid w:val="00434FF9"/>
    <w:rsid w:val="004875D0"/>
    <w:rsid w:val="004C7E67"/>
    <w:rsid w:val="004F2AC1"/>
    <w:rsid w:val="00527FAD"/>
    <w:rsid w:val="00545766"/>
    <w:rsid w:val="005478B2"/>
    <w:rsid w:val="00592E52"/>
    <w:rsid w:val="00593CBD"/>
    <w:rsid w:val="005A0FCB"/>
    <w:rsid w:val="005C3E83"/>
    <w:rsid w:val="005D711D"/>
    <w:rsid w:val="0060649C"/>
    <w:rsid w:val="006172A9"/>
    <w:rsid w:val="00632405"/>
    <w:rsid w:val="00635204"/>
    <w:rsid w:val="00654AE6"/>
    <w:rsid w:val="00692017"/>
    <w:rsid w:val="006B1299"/>
    <w:rsid w:val="006C01BE"/>
    <w:rsid w:val="006D4719"/>
    <w:rsid w:val="007160B9"/>
    <w:rsid w:val="00720474"/>
    <w:rsid w:val="00830E8E"/>
    <w:rsid w:val="008A6F2F"/>
    <w:rsid w:val="008B29E9"/>
    <w:rsid w:val="008B533F"/>
    <w:rsid w:val="009028B5"/>
    <w:rsid w:val="009550AA"/>
    <w:rsid w:val="00991DE7"/>
    <w:rsid w:val="009A668D"/>
    <w:rsid w:val="009B0B00"/>
    <w:rsid w:val="009E4CAE"/>
    <w:rsid w:val="00AA7911"/>
    <w:rsid w:val="00AD5384"/>
    <w:rsid w:val="00B01A2E"/>
    <w:rsid w:val="00B04834"/>
    <w:rsid w:val="00B17064"/>
    <w:rsid w:val="00B45166"/>
    <w:rsid w:val="00B574EF"/>
    <w:rsid w:val="00B801BA"/>
    <w:rsid w:val="00BA4D8D"/>
    <w:rsid w:val="00BB4F20"/>
    <w:rsid w:val="00BB6156"/>
    <w:rsid w:val="00BF6151"/>
    <w:rsid w:val="00CA1B13"/>
    <w:rsid w:val="00CA2A4B"/>
    <w:rsid w:val="00CF0080"/>
    <w:rsid w:val="00D822C6"/>
    <w:rsid w:val="00D83435"/>
    <w:rsid w:val="00DB333A"/>
    <w:rsid w:val="00DC6ED8"/>
    <w:rsid w:val="00E07AD2"/>
    <w:rsid w:val="00E1665E"/>
    <w:rsid w:val="00E6725E"/>
    <w:rsid w:val="00E8510B"/>
    <w:rsid w:val="00F118C8"/>
    <w:rsid w:val="00F175B2"/>
    <w:rsid w:val="00F92A80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D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basedOn w:val="a0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basedOn w:val="a0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basedOn w:val="a0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basedOn w:val="a0"/>
    <w:uiPriority w:val="99"/>
    <w:rsid w:val="006C01BE"/>
    <w:rPr>
      <w:rFonts w:cs="Times New Roman"/>
    </w:rPr>
  </w:style>
  <w:style w:type="character" w:customStyle="1" w:styleId="referencessource">
    <w:name w:val="references__source"/>
    <w:basedOn w:val="a0"/>
    <w:uiPriority w:val="99"/>
    <w:rsid w:val="006C01BE"/>
    <w:rPr>
      <w:rFonts w:cs="Times New Roman"/>
    </w:rPr>
  </w:style>
  <w:style w:type="character" w:customStyle="1" w:styleId="nlmyear">
    <w:name w:val="nlm_year"/>
    <w:basedOn w:val="a0"/>
    <w:uiPriority w:val="99"/>
    <w:rsid w:val="006C01BE"/>
    <w:rPr>
      <w:rFonts w:cs="Times New Roman"/>
    </w:rPr>
  </w:style>
  <w:style w:type="character" w:customStyle="1" w:styleId="nowrap">
    <w:name w:val="nowrap"/>
    <w:basedOn w:val="a0"/>
    <w:uiPriority w:val="99"/>
    <w:rsid w:val="006C01BE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2D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basedOn w:val="a0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basedOn w:val="a0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basedOn w:val="a0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basedOn w:val="a0"/>
    <w:uiPriority w:val="99"/>
    <w:rsid w:val="006C01BE"/>
    <w:rPr>
      <w:rFonts w:cs="Times New Roman"/>
    </w:rPr>
  </w:style>
  <w:style w:type="character" w:customStyle="1" w:styleId="referencessource">
    <w:name w:val="references__source"/>
    <w:basedOn w:val="a0"/>
    <w:uiPriority w:val="99"/>
    <w:rsid w:val="006C01BE"/>
    <w:rPr>
      <w:rFonts w:cs="Times New Roman"/>
    </w:rPr>
  </w:style>
  <w:style w:type="character" w:customStyle="1" w:styleId="nlmyear">
    <w:name w:val="nlm_year"/>
    <w:basedOn w:val="a0"/>
    <w:uiPriority w:val="99"/>
    <w:rsid w:val="006C01BE"/>
    <w:rPr>
      <w:rFonts w:cs="Times New Roman"/>
    </w:rPr>
  </w:style>
  <w:style w:type="character" w:customStyle="1" w:styleId="nowrap">
    <w:name w:val="nowrap"/>
    <w:basedOn w:val="a0"/>
    <w:uiPriority w:val="99"/>
    <w:rsid w:val="006C01BE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2D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47856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ОНТИ</dc:creator>
  <cp:lastModifiedBy>ЕГИСМ</cp:lastModifiedBy>
  <cp:revision>2</cp:revision>
  <dcterms:created xsi:type="dcterms:W3CDTF">2022-06-17T05:59:00Z</dcterms:created>
  <dcterms:modified xsi:type="dcterms:W3CDTF">2022-06-17T05:59:00Z</dcterms:modified>
</cp:coreProperties>
</file>